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FC" w:rsidRDefault="00963306" w:rsidP="006705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1263" w:rsidRDefault="00963306" w:rsidP="006705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365D0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средняя общеобразовательная школа»</w:t>
      </w:r>
    </w:p>
    <w:p w:rsidR="006705FC" w:rsidRDefault="006705FC" w:rsidP="006705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5FC" w:rsidRDefault="006705FC" w:rsidP="006705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5FC" w:rsidRDefault="006705FC" w:rsidP="006705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05FC" w:rsidRPr="00D365D0" w:rsidRDefault="006705FC" w:rsidP="006705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65D0" w:rsidRDefault="00BD3C18" w:rsidP="00BD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СОГЛАСОВАНО                                                                                                 УТВЕРЖДАЮ</w:t>
      </w:r>
    </w:p>
    <w:p w:rsidR="00BD3C18" w:rsidRDefault="00BD3C18" w:rsidP="00BD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                                                                    директор                 Г.В.Дорофеева</w:t>
      </w:r>
    </w:p>
    <w:p w:rsidR="00BD3C18" w:rsidRPr="00BD3C18" w:rsidRDefault="00BD3C18" w:rsidP="00BD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Протокол № 5 от 14.04.2025                                                           приказ №    от 14.04.2025</w:t>
      </w: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BD3C18" w:rsidRDefault="00BD3C18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BD3C18" w:rsidRDefault="00BD3C18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AE1263" w:rsidRPr="00D365D0" w:rsidRDefault="00963306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</w:t>
      </w:r>
      <w:r w:rsidRPr="00D365D0">
        <w:rPr>
          <w:sz w:val="36"/>
          <w:szCs w:val="36"/>
          <w:lang w:val="ru-RU"/>
        </w:rPr>
        <w:br/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результатах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r w:rsidRPr="00D365D0">
        <w:rPr>
          <w:sz w:val="36"/>
          <w:szCs w:val="36"/>
          <w:lang w:val="ru-RU"/>
        </w:rPr>
        <w:br/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муниципального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бюджетного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общеобразовательного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учреждения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</w:t>
      </w:r>
      <w:r w:rsidR="00D365D0"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Станционно-Ребрихинская средняя </w:t>
      </w:r>
      <w:r w:rsid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общеобразовательная школа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»</w:t>
      </w:r>
      <w:r w:rsidRPr="00D365D0">
        <w:rPr>
          <w:sz w:val="36"/>
          <w:szCs w:val="36"/>
          <w:lang w:val="ru-RU"/>
        </w:rPr>
        <w:br/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2024</w:t>
      </w:r>
      <w:r w:rsidRPr="00D365D0">
        <w:rPr>
          <w:rFonts w:hAnsi="Times New Roman" w:cs="Times New Roman"/>
          <w:color w:val="000000"/>
          <w:sz w:val="36"/>
          <w:szCs w:val="36"/>
        </w:rPr>
        <w:t> </w:t>
      </w:r>
      <w:r w:rsidRPr="00D365D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</w:t>
      </w: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Default="00D365D0" w:rsidP="00D365D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D365D0" w:rsidRPr="00B41DD8" w:rsidRDefault="00B41DD8" w:rsidP="00D365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Ст.Ребриха 2024</w:t>
      </w:r>
    </w:p>
    <w:p w:rsidR="00D365D0" w:rsidRPr="00D365D0" w:rsidRDefault="00D365D0" w:rsidP="00D365D0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</w:p>
    <w:p w:rsidR="00C4669F" w:rsidRDefault="00D365D0" w:rsidP="00C70350">
      <w:pPr>
        <w:spacing w:before="0" w:beforeAutospacing="0" w:after="0" w:afterAutospacing="0"/>
        <w:rPr>
          <w:b/>
          <w:bCs/>
          <w:sz w:val="32"/>
          <w:szCs w:val="32"/>
          <w:lang w:val="ru-RU"/>
        </w:rPr>
      </w:pPr>
      <w:r w:rsidRPr="00C70350">
        <w:rPr>
          <w:b/>
          <w:bCs/>
          <w:sz w:val="32"/>
          <w:szCs w:val="32"/>
          <w:lang w:val="ru-RU"/>
        </w:rPr>
        <w:t>Аналитическая часть</w:t>
      </w:r>
    </w:p>
    <w:p w:rsidR="00C70350" w:rsidRPr="00C70350" w:rsidRDefault="00C70350" w:rsidP="00C70350">
      <w:pPr>
        <w:spacing w:before="0" w:beforeAutospacing="0" w:after="0" w:afterAutospacing="0"/>
        <w:rPr>
          <w:b/>
          <w:bCs/>
          <w:sz w:val="32"/>
          <w:szCs w:val="32"/>
          <w:lang w:val="ru-RU"/>
        </w:rPr>
      </w:pPr>
    </w:p>
    <w:p w:rsidR="00C4669F" w:rsidRPr="00C70350" w:rsidRDefault="00963306" w:rsidP="00963306">
      <w:pPr>
        <w:pStyle w:val="a5"/>
        <w:numPr>
          <w:ilvl w:val="0"/>
          <w:numId w:val="42"/>
        </w:numPr>
        <w:jc w:val="both"/>
        <w:rPr>
          <w:b/>
          <w:bCs/>
          <w:sz w:val="32"/>
          <w:szCs w:val="32"/>
        </w:rPr>
      </w:pPr>
      <w:r w:rsidRPr="00C70350">
        <w:rPr>
          <w:b/>
          <w:bCs/>
          <w:sz w:val="32"/>
          <w:szCs w:val="32"/>
        </w:rPr>
        <w:t xml:space="preserve">Общие сведения об образовательной </w:t>
      </w:r>
      <w:r w:rsidR="00C4669F" w:rsidRPr="00C70350">
        <w:rPr>
          <w:b/>
          <w:bCs/>
          <w:sz w:val="32"/>
          <w:szCs w:val="32"/>
        </w:rPr>
        <w:t>организации</w:t>
      </w:r>
    </w:p>
    <w:p w:rsidR="00C70350" w:rsidRPr="00C70350" w:rsidRDefault="00C70350" w:rsidP="00C70350">
      <w:pPr>
        <w:pStyle w:val="a5"/>
        <w:ind w:left="1560" w:firstLine="0"/>
        <w:jc w:val="both"/>
        <w:rPr>
          <w:b/>
          <w:bCs/>
          <w:sz w:val="32"/>
          <w:szCs w:val="32"/>
        </w:rPr>
      </w:pP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С октября 2017 года в М</w:t>
      </w:r>
      <w:r w:rsidR="00D5728F" w:rsidRPr="00844723">
        <w:rPr>
          <w:color w:val="000000" w:themeColor="text1"/>
          <w:sz w:val="24"/>
          <w:szCs w:val="24"/>
          <w:lang w:val="ru-RU"/>
        </w:rPr>
        <w:t>Б</w:t>
      </w:r>
      <w:r w:rsidRPr="00844723">
        <w:rPr>
          <w:color w:val="000000" w:themeColor="text1"/>
          <w:sz w:val="24"/>
          <w:szCs w:val="24"/>
          <w:lang w:val="ru-RU"/>
        </w:rPr>
        <w:t>ОУ «Станционно- Ребрихинская СОШ» произошла реорганизация путём присоединения Георгиевской СОШ к базовой школе в качестве ее филиала. Базовая школа по отношению к филиалу функционально выступает в качестве ресурсного центра, так как она в лучшей степени укомплектована учебным оборудованием,имеет более сильныеи квалифицированныепедагогическиекадры.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Филиал не является юридическим лицом, имеет правовой статус структурного подразделения базового учреждения и действуют на основании положения о филиале и доверенности директорабазовойшколы.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Общие нормы федерального законодательства, определяют филиал как обособленное подразделение юридического лица, выполняющее все или часть его функций и расположенное вне места его нахождения. Филиал осуществляет образовательный процесс всоответствии суровнемобразовательныхпрограмм:</w:t>
      </w:r>
    </w:p>
    <w:p w:rsidR="00C4669F" w:rsidRPr="00C70350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C70350">
        <w:rPr>
          <w:color w:val="000000" w:themeColor="text1"/>
          <w:sz w:val="24"/>
          <w:szCs w:val="24"/>
          <w:lang w:val="ru-RU"/>
        </w:rPr>
        <w:t>Георгиевская СШфилиал МБОУ «Станционно- Ребрихинская СОШ»: дошкольноеобучение, начальноеобщееобразование,основное общееобразование.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Основныенаправления деятельности школы вработес филиалом:</w:t>
      </w:r>
    </w:p>
    <w:p w:rsidR="00C4669F" w:rsidRPr="00BD3C18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BD3C18">
        <w:rPr>
          <w:color w:val="000000" w:themeColor="text1"/>
          <w:sz w:val="24"/>
          <w:szCs w:val="24"/>
          <w:lang w:val="ru-RU"/>
        </w:rPr>
        <w:t>формированиеединогообразовательногопространствашколынабазеунификацииосновных образовательныхпрограмм;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оптимизацияучебногопроцессанаосновевнедренияновыхобразовательныхтехнологий;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координациядеятельностифилиаловпоразработкеновыхобразовательныхпрограммна основеФедеральных государственныхобразовательных стандартов;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совершенствованиесистемыуправленияиконтролякачестваподготовкивыпускников;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обобщениепосовершенствованию организациии планирования учебногопроцесса;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анализсостоянияиконтролькачестваучебно-методическогоиинформационно-технологического обеспеченияучебногопроцесса;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оптимизацияи контрольраспределенияучебной нагрузкииаудиторногофонда;</w:t>
      </w:r>
    </w:p>
    <w:p w:rsidR="00C4669F" w:rsidRPr="00844723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разработкаиреализацияединойполитикиобеспеченияизакупкиучебнойиучебно-методической литературы;</w:t>
      </w:r>
    </w:p>
    <w:p w:rsidR="00C4669F" w:rsidRPr="00C70350" w:rsidRDefault="00C4669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C70350">
        <w:rPr>
          <w:color w:val="000000" w:themeColor="text1"/>
          <w:sz w:val="24"/>
          <w:szCs w:val="24"/>
          <w:lang w:val="ru-RU"/>
        </w:rPr>
        <w:t>организацияианализработыпосозданиюииспользованиюсовременныхинформационных технологийвобразовательном процессе.</w:t>
      </w:r>
    </w:p>
    <w:p w:rsidR="004D1F45" w:rsidRPr="00C70350" w:rsidRDefault="004D1F45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</w:p>
    <w:p w:rsidR="00D5728F" w:rsidRPr="00C70350" w:rsidRDefault="00D5728F" w:rsidP="00963306">
      <w:pPr>
        <w:pStyle w:val="a5"/>
        <w:numPr>
          <w:ilvl w:val="1"/>
          <w:numId w:val="42"/>
        </w:numPr>
        <w:jc w:val="both"/>
        <w:rPr>
          <w:b/>
          <w:bCs/>
          <w:color w:val="000000" w:themeColor="text1"/>
          <w:sz w:val="28"/>
          <w:szCs w:val="28"/>
        </w:rPr>
      </w:pPr>
      <w:r w:rsidRPr="00C70350">
        <w:rPr>
          <w:b/>
          <w:bCs/>
          <w:color w:val="000000" w:themeColor="text1"/>
          <w:sz w:val="28"/>
          <w:szCs w:val="28"/>
        </w:rPr>
        <w:t>Сведенияобосновныхнормативныхдокументах</w:t>
      </w:r>
    </w:p>
    <w:p w:rsidR="00D5728F" w:rsidRPr="00C70350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</w:p>
    <w:p w:rsidR="00BD3C18" w:rsidRDefault="00D5728F" w:rsidP="00C70350">
      <w:pPr>
        <w:spacing w:before="0" w:beforeAutospacing="0" w:after="0" w:afterAutospacing="0"/>
        <w:jc w:val="both"/>
        <w:rPr>
          <w:color w:val="000000" w:themeColor="text1"/>
          <w:spacing w:val="-63"/>
          <w:sz w:val="24"/>
          <w:szCs w:val="24"/>
          <w:lang w:val="ru-RU"/>
        </w:rPr>
      </w:pPr>
      <w:r w:rsidRPr="00BD3C18">
        <w:rPr>
          <w:b/>
          <w:bCs/>
          <w:color w:val="000000" w:themeColor="text1"/>
          <w:sz w:val="24"/>
          <w:szCs w:val="24"/>
          <w:u w:val="single"/>
          <w:lang w:val="ru-RU"/>
        </w:rPr>
        <w:t>Тип</w:t>
      </w:r>
      <w:r w:rsidRPr="00BD3C18">
        <w:rPr>
          <w:color w:val="000000" w:themeColor="text1"/>
          <w:sz w:val="24"/>
          <w:szCs w:val="24"/>
          <w:u w:val="single"/>
          <w:lang w:val="ru-RU"/>
        </w:rPr>
        <w:t>:</w:t>
      </w:r>
      <w:r w:rsidRPr="00BD3C18">
        <w:rPr>
          <w:color w:val="000000" w:themeColor="text1"/>
          <w:sz w:val="24"/>
          <w:szCs w:val="24"/>
          <w:lang w:val="ru-RU"/>
        </w:rPr>
        <w:t xml:space="preserve"> бюджетное </w:t>
      </w:r>
      <w:r w:rsidR="00BD3C18">
        <w:rPr>
          <w:color w:val="000000" w:themeColor="text1"/>
          <w:sz w:val="24"/>
          <w:szCs w:val="24"/>
          <w:lang w:val="ru-RU"/>
        </w:rPr>
        <w:t>обще</w:t>
      </w:r>
      <w:r w:rsidRPr="00BD3C18">
        <w:rPr>
          <w:color w:val="000000" w:themeColor="text1"/>
          <w:sz w:val="24"/>
          <w:szCs w:val="24"/>
          <w:lang w:val="ru-RU"/>
        </w:rPr>
        <w:t>образовательное учреждение</w:t>
      </w:r>
    </w:p>
    <w:p w:rsidR="00D5728F" w:rsidRPr="00BD3C18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BD3C18">
        <w:rPr>
          <w:b/>
          <w:bCs/>
          <w:color w:val="000000" w:themeColor="text1"/>
          <w:sz w:val="24"/>
          <w:szCs w:val="24"/>
          <w:u w:val="single"/>
          <w:lang w:val="ru-RU"/>
        </w:rPr>
        <w:t>Вид</w:t>
      </w:r>
      <w:r w:rsidRPr="00BD3C18">
        <w:rPr>
          <w:color w:val="000000" w:themeColor="text1"/>
          <w:sz w:val="24"/>
          <w:szCs w:val="24"/>
          <w:u w:val="single"/>
          <w:lang w:val="ru-RU"/>
        </w:rPr>
        <w:t>:</w:t>
      </w:r>
      <w:r w:rsidRPr="00BD3C18">
        <w:rPr>
          <w:color w:val="000000" w:themeColor="text1"/>
          <w:sz w:val="24"/>
          <w:szCs w:val="24"/>
          <w:lang w:val="ru-RU"/>
        </w:rPr>
        <w:t xml:space="preserve"> средняя общеобразовательнаяшкола</w:t>
      </w:r>
    </w:p>
    <w:p w:rsidR="00BD3C18" w:rsidRDefault="00D5728F" w:rsidP="00C70350">
      <w:pPr>
        <w:spacing w:before="0" w:beforeAutospacing="0" w:after="0" w:afterAutospacing="0"/>
        <w:jc w:val="both"/>
        <w:rPr>
          <w:color w:val="000000" w:themeColor="text1"/>
          <w:spacing w:val="1"/>
          <w:sz w:val="24"/>
          <w:szCs w:val="24"/>
          <w:lang w:val="ru-RU"/>
        </w:rPr>
      </w:pPr>
      <w:r w:rsidRPr="00BD3C18">
        <w:rPr>
          <w:b/>
          <w:bCs/>
          <w:color w:val="000000" w:themeColor="text1"/>
          <w:sz w:val="24"/>
          <w:szCs w:val="24"/>
          <w:u w:val="single"/>
          <w:lang w:val="ru-RU"/>
        </w:rPr>
        <w:t>Учредитель:</w:t>
      </w:r>
      <w:r w:rsidRPr="00BD3C18">
        <w:rPr>
          <w:color w:val="000000" w:themeColor="text1"/>
          <w:sz w:val="24"/>
          <w:szCs w:val="24"/>
          <w:lang w:val="ru-RU"/>
        </w:rPr>
        <w:t xml:space="preserve"> Комитет по образованию </w:t>
      </w:r>
      <w:r w:rsidR="00BD3C18">
        <w:rPr>
          <w:color w:val="000000" w:themeColor="text1"/>
          <w:sz w:val="24"/>
          <w:szCs w:val="24"/>
          <w:lang w:val="ru-RU"/>
        </w:rPr>
        <w:t>А</w:t>
      </w:r>
      <w:r w:rsidRPr="00BD3C18">
        <w:rPr>
          <w:color w:val="000000" w:themeColor="text1"/>
          <w:sz w:val="24"/>
          <w:szCs w:val="24"/>
          <w:lang w:val="ru-RU"/>
        </w:rPr>
        <w:t>дминистрации Ребрихинского района</w:t>
      </w:r>
    </w:p>
    <w:p w:rsidR="00D5728F" w:rsidRPr="00BD3C18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BD3C18">
        <w:rPr>
          <w:b/>
          <w:bCs/>
          <w:color w:val="000000" w:themeColor="text1"/>
          <w:sz w:val="24"/>
          <w:szCs w:val="24"/>
          <w:u w:val="single"/>
          <w:lang w:val="ru-RU"/>
        </w:rPr>
        <w:t>Организационно-правоваяформа</w:t>
      </w:r>
      <w:r w:rsidRPr="00BD3C18">
        <w:rPr>
          <w:color w:val="000000" w:themeColor="text1"/>
          <w:sz w:val="24"/>
          <w:szCs w:val="24"/>
          <w:u w:val="single"/>
          <w:lang w:val="ru-RU"/>
        </w:rPr>
        <w:t>:</w:t>
      </w:r>
      <w:r w:rsidRPr="00BD3C18">
        <w:rPr>
          <w:color w:val="000000" w:themeColor="text1"/>
          <w:sz w:val="24"/>
          <w:szCs w:val="24"/>
          <w:lang w:val="ru-RU"/>
        </w:rPr>
        <w:t>муниципальноеобразовательное учреждение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u w:val="single"/>
          <w:lang w:val="ru-RU"/>
        </w:rPr>
        <w:t>Место</w:t>
      </w:r>
      <w:r w:rsidRPr="00844723">
        <w:rPr>
          <w:color w:val="000000" w:themeColor="text1"/>
          <w:sz w:val="24"/>
          <w:szCs w:val="24"/>
          <w:u w:val="single"/>
          <w:lang w:val="ru-RU"/>
        </w:rPr>
        <w:tab/>
        <w:t>нахождения:</w:t>
      </w:r>
      <w:r w:rsidRPr="00844723">
        <w:rPr>
          <w:color w:val="000000" w:themeColor="text1"/>
          <w:sz w:val="24"/>
          <w:szCs w:val="24"/>
          <w:lang w:val="ru-RU"/>
        </w:rPr>
        <w:tab/>
        <w:t>658530,</w:t>
      </w:r>
      <w:r w:rsidRPr="00844723">
        <w:rPr>
          <w:color w:val="000000" w:themeColor="text1"/>
          <w:sz w:val="24"/>
          <w:szCs w:val="24"/>
          <w:lang w:val="ru-RU"/>
        </w:rPr>
        <w:tab/>
        <w:t>Алтайский</w:t>
      </w:r>
      <w:r w:rsidRPr="00844723">
        <w:rPr>
          <w:color w:val="000000" w:themeColor="text1"/>
          <w:sz w:val="24"/>
          <w:szCs w:val="24"/>
          <w:lang w:val="ru-RU"/>
        </w:rPr>
        <w:tab/>
        <w:t>край,</w:t>
      </w:r>
      <w:r w:rsidRPr="00844723">
        <w:rPr>
          <w:color w:val="000000" w:themeColor="text1"/>
          <w:sz w:val="24"/>
          <w:szCs w:val="24"/>
          <w:lang w:val="ru-RU"/>
        </w:rPr>
        <w:tab/>
        <w:t>Ребрихинский</w:t>
      </w:r>
      <w:r w:rsidRPr="00844723">
        <w:rPr>
          <w:color w:val="000000" w:themeColor="text1"/>
          <w:sz w:val="24"/>
          <w:szCs w:val="24"/>
          <w:lang w:val="ru-RU"/>
        </w:rPr>
        <w:tab/>
        <w:t>район,</w:t>
      </w:r>
      <w:r w:rsidRPr="00844723">
        <w:rPr>
          <w:color w:val="000000" w:themeColor="text1"/>
          <w:sz w:val="24"/>
          <w:szCs w:val="24"/>
          <w:lang w:val="ru-RU"/>
        </w:rPr>
        <w:tab/>
      </w:r>
      <w:r w:rsidRPr="00844723">
        <w:rPr>
          <w:color w:val="000000" w:themeColor="text1"/>
          <w:spacing w:val="-1"/>
          <w:sz w:val="24"/>
          <w:szCs w:val="24"/>
          <w:lang w:val="ru-RU"/>
        </w:rPr>
        <w:t>ст.Ребриха,</w:t>
      </w:r>
      <w:r w:rsidRPr="00844723">
        <w:rPr>
          <w:color w:val="000000" w:themeColor="text1"/>
          <w:sz w:val="24"/>
          <w:szCs w:val="24"/>
          <w:lang w:val="ru-RU"/>
        </w:rPr>
        <w:t>ул.Школьная, д.10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Банковскиереквизиты:БИК:010173001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ИНН:2266004230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КПП:226601001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ОГРН:1022202565241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844723">
        <w:rPr>
          <w:color w:val="000000" w:themeColor="text1"/>
          <w:sz w:val="24"/>
          <w:szCs w:val="24"/>
          <w:lang w:val="ru-RU"/>
        </w:rPr>
        <w:t>Телефон:8 (38582)27304</w:t>
      </w:r>
    </w:p>
    <w:p w:rsidR="00D5728F" w:rsidRPr="00C70350" w:rsidRDefault="00D5728F" w:rsidP="00C70350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 w:rsidRPr="00C70350">
        <w:rPr>
          <w:color w:val="000000" w:themeColor="text1"/>
          <w:sz w:val="24"/>
          <w:szCs w:val="24"/>
        </w:rPr>
        <w:t>e</w:t>
      </w:r>
      <w:r w:rsidRPr="00C70350">
        <w:rPr>
          <w:color w:val="000000" w:themeColor="text1"/>
          <w:sz w:val="24"/>
          <w:szCs w:val="24"/>
          <w:lang w:val="ru-RU"/>
        </w:rPr>
        <w:t>-</w:t>
      </w:r>
      <w:r w:rsidRPr="00C70350">
        <w:rPr>
          <w:color w:val="000000" w:themeColor="text1"/>
          <w:sz w:val="24"/>
          <w:szCs w:val="24"/>
        </w:rPr>
        <w:t>mail</w:t>
      </w:r>
      <w:r w:rsidRPr="00C70350">
        <w:rPr>
          <w:color w:val="000000" w:themeColor="text1"/>
          <w:sz w:val="24"/>
          <w:szCs w:val="24"/>
          <w:lang w:val="ru-RU"/>
        </w:rPr>
        <w:t>:</w:t>
      </w:r>
      <w:hyperlink r:id="rId8">
        <w:r w:rsidRPr="00C70350">
          <w:rPr>
            <w:color w:val="000000" w:themeColor="text1"/>
            <w:sz w:val="24"/>
            <w:szCs w:val="24"/>
          </w:rPr>
          <w:t>rebsh</w:t>
        </w:r>
        <w:r w:rsidRPr="00C70350">
          <w:rPr>
            <w:color w:val="000000" w:themeColor="text1"/>
            <w:sz w:val="24"/>
            <w:szCs w:val="24"/>
            <w:lang w:val="ru-RU"/>
          </w:rPr>
          <w:t>017@</w:t>
        </w:r>
        <w:r w:rsidRPr="00C70350">
          <w:rPr>
            <w:color w:val="000000" w:themeColor="text1"/>
            <w:sz w:val="24"/>
            <w:szCs w:val="24"/>
          </w:rPr>
          <w:t>rambler</w:t>
        </w:r>
        <w:r w:rsidRPr="00C70350">
          <w:rPr>
            <w:color w:val="000000" w:themeColor="text1"/>
            <w:sz w:val="24"/>
            <w:szCs w:val="24"/>
            <w:lang w:val="ru-RU"/>
          </w:rPr>
          <w:t>.</w:t>
        </w:r>
        <w:r w:rsidRPr="00C70350">
          <w:rPr>
            <w:color w:val="000000" w:themeColor="text1"/>
            <w:sz w:val="24"/>
            <w:szCs w:val="24"/>
          </w:rPr>
          <w:t>ru</w:t>
        </w:r>
      </w:hyperlink>
    </w:p>
    <w:p w:rsidR="00D5728F" w:rsidRPr="00C70350" w:rsidRDefault="00D5728F" w:rsidP="00C703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70350">
        <w:rPr>
          <w:sz w:val="24"/>
          <w:szCs w:val="24"/>
          <w:lang w:val="ru-RU"/>
        </w:rPr>
        <w:t>Георгиевская СШ филиал МБОУ «Станционно – Ребрихинская СОШ»:</w:t>
      </w:r>
      <w:r w:rsidRPr="00C70350">
        <w:rPr>
          <w:sz w:val="24"/>
          <w:szCs w:val="24"/>
        </w:rPr>
        <w:t>e</w:t>
      </w:r>
      <w:r w:rsidRPr="00C70350">
        <w:rPr>
          <w:sz w:val="24"/>
          <w:szCs w:val="24"/>
          <w:lang w:val="ru-RU"/>
        </w:rPr>
        <w:t xml:space="preserve"> –</w:t>
      </w:r>
      <w:r w:rsidRPr="00C70350">
        <w:rPr>
          <w:sz w:val="24"/>
          <w:szCs w:val="24"/>
        </w:rPr>
        <w:t>mail</w:t>
      </w:r>
      <w:r w:rsidRPr="00C70350">
        <w:rPr>
          <w:sz w:val="24"/>
          <w:szCs w:val="24"/>
          <w:lang w:val="ru-RU"/>
        </w:rPr>
        <w:t>:</w:t>
      </w:r>
      <w:hyperlink r:id="rId9">
        <w:r w:rsidRPr="00C70350">
          <w:rPr>
            <w:sz w:val="24"/>
            <w:szCs w:val="24"/>
          </w:rPr>
          <w:t>rebsh</w:t>
        </w:r>
        <w:r w:rsidRPr="00C70350">
          <w:rPr>
            <w:sz w:val="24"/>
            <w:szCs w:val="24"/>
            <w:lang w:val="ru-RU"/>
          </w:rPr>
          <w:t>004@</w:t>
        </w:r>
        <w:r w:rsidRPr="00C70350">
          <w:rPr>
            <w:sz w:val="24"/>
            <w:szCs w:val="24"/>
          </w:rPr>
          <w:t>rambler</w:t>
        </w:r>
        <w:r w:rsidRPr="00C70350">
          <w:rPr>
            <w:sz w:val="24"/>
            <w:szCs w:val="24"/>
            <w:lang w:val="ru-RU"/>
          </w:rPr>
          <w:t>.</w:t>
        </w:r>
        <w:r w:rsidRPr="00C70350">
          <w:rPr>
            <w:sz w:val="24"/>
            <w:szCs w:val="24"/>
          </w:rPr>
          <w:t>ru</w:t>
        </w:r>
      </w:hyperlink>
    </w:p>
    <w:p w:rsidR="00D5728F" w:rsidRPr="00844723" w:rsidRDefault="00D5728F" w:rsidP="00C703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44723">
        <w:rPr>
          <w:sz w:val="24"/>
          <w:szCs w:val="24"/>
          <w:lang w:val="ru-RU"/>
        </w:rPr>
        <w:t>Реквизитысвидетельствао внесении записи в Единыйгосударственный реестрюридическихлиц:серия22№000980200МЕЖРАЙОННАЯИНСПЕКЦИЯМИНИ-СТЕРСТВАРОССИЙСКОЙФЕДЕРАЦИИПОНАЛОГАМИСБОРАМ№9ПОАЛ-ТАЙСКОМУКРАЮ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44723">
        <w:rPr>
          <w:sz w:val="24"/>
          <w:szCs w:val="24"/>
          <w:lang w:val="ru-RU"/>
        </w:rPr>
        <w:t>ИНН:2266004230 серия22 № 0093767 ИнспекцияМНС по Ребрихинскомурайону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44723">
        <w:rPr>
          <w:sz w:val="24"/>
          <w:szCs w:val="24"/>
          <w:lang w:val="ru-RU"/>
        </w:rPr>
        <w:lastRenderedPageBreak/>
        <w:t>Устав</w:t>
      </w:r>
      <w:r w:rsidRPr="00844723">
        <w:rPr>
          <w:sz w:val="24"/>
          <w:szCs w:val="24"/>
          <w:u w:val="single"/>
          <w:lang w:val="ru-RU"/>
        </w:rPr>
        <w:t>принят06.12.2019г.,утвержденприказомКомитетапообразованиюАдминистрацииРебрихинскогорайона Алтайскогокрая 11.12.2019г. №207</w:t>
      </w:r>
    </w:p>
    <w:p w:rsidR="00D5728F" w:rsidRPr="00844723" w:rsidRDefault="00D5728F" w:rsidP="00C703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44723">
        <w:rPr>
          <w:sz w:val="24"/>
          <w:szCs w:val="24"/>
          <w:lang w:val="ru-RU"/>
        </w:rPr>
        <w:t xml:space="preserve">Лицензия </w:t>
      </w:r>
      <w:r w:rsidRPr="00844723">
        <w:rPr>
          <w:sz w:val="24"/>
          <w:szCs w:val="24"/>
          <w:u w:val="single"/>
          <w:lang w:val="ru-RU"/>
        </w:rPr>
        <w:t>№ 270 от 01.12.2021года</w:t>
      </w:r>
    </w:p>
    <w:p w:rsidR="00C70350" w:rsidRPr="00C70350" w:rsidRDefault="00D5728F" w:rsidP="00C70350">
      <w:pPr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  <w:r w:rsidRPr="00844723">
        <w:rPr>
          <w:sz w:val="24"/>
          <w:szCs w:val="24"/>
          <w:lang w:val="ru-RU"/>
        </w:rPr>
        <w:t>Свидетельство огосударственнойаккредитации</w:t>
      </w:r>
      <w:r w:rsidRPr="00844723">
        <w:rPr>
          <w:sz w:val="24"/>
          <w:szCs w:val="24"/>
          <w:u w:val="single"/>
          <w:lang w:val="ru-RU"/>
        </w:rPr>
        <w:t>серия 22А01№0002056 от26.06.2018г.</w:t>
      </w:r>
    </w:p>
    <w:p w:rsidR="00C70350" w:rsidRPr="00C70350" w:rsidRDefault="00C70350" w:rsidP="00C70350">
      <w:pPr>
        <w:spacing w:before="0" w:beforeAutospacing="0" w:after="0" w:afterAutospacing="0"/>
        <w:jc w:val="both"/>
        <w:rPr>
          <w:sz w:val="24"/>
          <w:szCs w:val="24"/>
          <w:u w:val="single"/>
          <w:lang w:val="ru-RU"/>
        </w:rPr>
      </w:pPr>
    </w:p>
    <w:p w:rsidR="004D1F45" w:rsidRPr="00844723" w:rsidRDefault="004D1F45" w:rsidP="00C70350">
      <w:pPr>
        <w:spacing w:before="0" w:beforeAutospacing="0" w:after="0" w:afterAutospacing="0"/>
        <w:jc w:val="both"/>
        <w:rPr>
          <w:b/>
          <w:bCs/>
          <w:sz w:val="24"/>
          <w:szCs w:val="24"/>
          <w:lang w:val="ru-RU"/>
        </w:rPr>
      </w:pPr>
      <w:r w:rsidRPr="00844723">
        <w:rPr>
          <w:b/>
          <w:bCs/>
          <w:sz w:val="24"/>
          <w:szCs w:val="24"/>
          <w:lang w:val="ru-RU"/>
        </w:rPr>
        <w:t>1.2</w:t>
      </w:r>
      <w:r w:rsidR="00A2476A" w:rsidRPr="00844723">
        <w:rPr>
          <w:b/>
          <w:bCs/>
          <w:sz w:val="24"/>
          <w:szCs w:val="24"/>
          <w:lang w:val="ru-RU"/>
        </w:rPr>
        <w:t xml:space="preserve">. </w:t>
      </w:r>
      <w:r w:rsidRPr="00844723">
        <w:rPr>
          <w:b/>
          <w:bCs/>
          <w:sz w:val="24"/>
          <w:szCs w:val="24"/>
          <w:lang w:val="ru-RU"/>
        </w:rPr>
        <w:t>Сведенияозданияхипомещенияхдляведенияобразовательнойдеятельностииресурсномобеспеченииобразовательногопроцесса.</w:t>
      </w:r>
    </w:p>
    <w:p w:rsidR="004D1F45" w:rsidRPr="00C70350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BD3C18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  <w:r w:rsidRPr="00C70350">
        <w:rPr>
          <w:sz w:val="24"/>
          <w:szCs w:val="24"/>
          <w:lang w:val="ru-RU"/>
        </w:rPr>
        <w:t>Формавладениязданиямиипомещениями,реквизитысоответствующихдокументов:</w:t>
      </w:r>
    </w:p>
    <w:p w:rsidR="004D1F45" w:rsidRPr="00C70350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  <w:r w:rsidRPr="00C70350">
        <w:rPr>
          <w:sz w:val="24"/>
          <w:szCs w:val="24"/>
          <w:lang w:val="ru-RU"/>
        </w:rPr>
        <w:t>правооперативногоуправления</w:t>
      </w:r>
    </w:p>
    <w:p w:rsidR="004D1F45" w:rsidRPr="00844723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  <w:r w:rsidRPr="00844723">
        <w:rPr>
          <w:sz w:val="24"/>
          <w:szCs w:val="24"/>
          <w:lang w:val="ru-RU"/>
        </w:rPr>
        <w:t>Свидетельство о государственной регистрации права на оперативное управлениеот</w:t>
      </w:r>
      <w:r w:rsidRPr="00844723">
        <w:rPr>
          <w:sz w:val="24"/>
          <w:szCs w:val="24"/>
          <w:u w:val="single"/>
          <w:lang w:val="ru-RU"/>
        </w:rPr>
        <w:t>«24»07.2012г.</w:t>
      </w:r>
      <w:r w:rsidRPr="00844723">
        <w:rPr>
          <w:sz w:val="24"/>
          <w:szCs w:val="24"/>
          <w:lang w:val="ru-RU"/>
        </w:rPr>
        <w:t>№22:36:340005</w:t>
      </w:r>
    </w:p>
    <w:p w:rsidR="004D1F45" w:rsidRPr="00844723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  <w:r w:rsidRPr="00844723">
        <w:rPr>
          <w:sz w:val="24"/>
          <w:szCs w:val="24"/>
          <w:lang w:val="ru-RU"/>
        </w:rPr>
        <w:t>Свидетельствоогосударственнойрегистрацииправанапользованиеземельнымучасткомот«</w:t>
      </w:r>
      <w:r w:rsidRPr="00844723">
        <w:rPr>
          <w:sz w:val="24"/>
          <w:szCs w:val="24"/>
          <w:u w:val="single"/>
          <w:lang w:val="ru-RU"/>
        </w:rPr>
        <w:t>15»11.2013</w:t>
      </w:r>
      <w:r w:rsidRPr="00844723">
        <w:rPr>
          <w:sz w:val="24"/>
          <w:szCs w:val="24"/>
          <w:lang w:val="ru-RU"/>
        </w:rPr>
        <w:t xml:space="preserve"> г.№22:36:340005:383</w:t>
      </w:r>
    </w:p>
    <w:p w:rsidR="004D1F45" w:rsidRPr="00844723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  <w:r w:rsidRPr="00844723">
        <w:rPr>
          <w:sz w:val="24"/>
          <w:szCs w:val="24"/>
          <w:lang w:val="ru-RU"/>
        </w:rPr>
        <w:t>Общая площадь используемых зданий и помещений: 2168м</w:t>
      </w:r>
      <w:r w:rsidRPr="00844723">
        <w:rPr>
          <w:sz w:val="24"/>
          <w:szCs w:val="24"/>
          <w:vertAlign w:val="superscript"/>
          <w:lang w:val="ru-RU"/>
        </w:rPr>
        <w:t>2</w:t>
      </w:r>
      <w:r w:rsidRPr="00844723">
        <w:rPr>
          <w:sz w:val="24"/>
          <w:szCs w:val="24"/>
          <w:lang w:val="ru-RU"/>
        </w:rPr>
        <w:t>Учебнаяплощадь:1454м</w:t>
      </w:r>
      <w:r w:rsidRPr="00844723">
        <w:rPr>
          <w:sz w:val="24"/>
          <w:szCs w:val="24"/>
          <w:vertAlign w:val="superscript"/>
          <w:lang w:val="ru-RU"/>
        </w:rPr>
        <w:t>2</w:t>
      </w:r>
    </w:p>
    <w:p w:rsidR="004D1F45" w:rsidRPr="00844723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  <w:r w:rsidRPr="00844723">
        <w:rPr>
          <w:sz w:val="24"/>
          <w:szCs w:val="24"/>
          <w:lang w:val="ru-RU"/>
        </w:rPr>
        <w:t>Учебнаяплощадьна одногообучающегося:4,8м</w:t>
      </w:r>
      <w:r w:rsidRPr="00844723">
        <w:rPr>
          <w:sz w:val="24"/>
          <w:szCs w:val="24"/>
          <w:vertAlign w:val="superscript"/>
          <w:lang w:val="ru-RU"/>
        </w:rPr>
        <w:t>2</w:t>
      </w:r>
    </w:p>
    <w:p w:rsidR="004D1F45" w:rsidRPr="00844723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D1F45" w:rsidRPr="00844723" w:rsidRDefault="004D1F45" w:rsidP="00A2476A">
      <w:pPr>
        <w:spacing w:before="0" w:beforeAutospacing="0" w:after="0" w:afterAutospacing="0"/>
        <w:rPr>
          <w:b/>
          <w:bCs/>
          <w:sz w:val="24"/>
          <w:szCs w:val="24"/>
          <w:lang w:val="ru-RU"/>
        </w:rPr>
      </w:pPr>
      <w:r w:rsidRPr="00844723">
        <w:rPr>
          <w:b/>
          <w:bCs/>
          <w:sz w:val="24"/>
          <w:szCs w:val="24"/>
          <w:lang w:val="ru-RU"/>
        </w:rPr>
        <w:t>Выводыирекомендациипоразделу</w:t>
      </w:r>
    </w:p>
    <w:p w:rsidR="004D1F45" w:rsidRPr="00BD3C18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  <w:r w:rsidRPr="00BD3C18">
        <w:rPr>
          <w:sz w:val="24"/>
          <w:szCs w:val="24"/>
          <w:lang w:val="ru-RU"/>
        </w:rPr>
        <w:t>Нормативно-правовыедокументышколысоответствуюттребованиямзаконодательствавсфереобразования.</w:t>
      </w:r>
    </w:p>
    <w:p w:rsidR="004D1F45" w:rsidRPr="00BD3C18" w:rsidRDefault="004D1F45" w:rsidP="00A2476A">
      <w:pPr>
        <w:spacing w:before="0" w:beforeAutospacing="0" w:after="0" w:afterAutospacing="0"/>
        <w:rPr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page" w:tblpX="1189" w:tblpY="704"/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6"/>
        <w:gridCol w:w="1455"/>
        <w:gridCol w:w="877"/>
        <w:gridCol w:w="1238"/>
        <w:gridCol w:w="1375"/>
        <w:gridCol w:w="1511"/>
        <w:gridCol w:w="1376"/>
      </w:tblGrid>
      <w:tr w:rsidR="00A2476A" w:rsidRPr="00B97125" w:rsidTr="00C70350">
        <w:trPr>
          <w:trHeight w:val="234"/>
        </w:trPr>
        <w:tc>
          <w:tcPr>
            <w:tcW w:w="1926" w:type="dxa"/>
            <w:tcBorders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201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ФИОруково-</w:t>
            </w:r>
          </w:p>
        </w:tc>
        <w:tc>
          <w:tcPr>
            <w:tcW w:w="2332" w:type="dxa"/>
            <w:gridSpan w:val="2"/>
            <w:tcBorders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729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Должность</w:t>
            </w:r>
          </w:p>
        </w:tc>
        <w:tc>
          <w:tcPr>
            <w:tcW w:w="1238" w:type="dxa"/>
            <w:tcBorders>
              <w:bottom w:val="nil"/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414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Стаж</w:t>
            </w:r>
          </w:p>
        </w:tc>
        <w:tc>
          <w:tcPr>
            <w:tcW w:w="1375" w:type="dxa"/>
            <w:tcBorders>
              <w:left w:val="single" w:sz="6" w:space="0" w:color="000000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153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Стажработы</w:t>
            </w:r>
          </w:p>
        </w:tc>
        <w:tc>
          <w:tcPr>
            <w:tcW w:w="1511" w:type="dxa"/>
            <w:tcBorders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137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Квалификацион-</w:t>
            </w:r>
          </w:p>
        </w:tc>
        <w:tc>
          <w:tcPr>
            <w:tcW w:w="1376" w:type="dxa"/>
            <w:tcBorders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113" w:right="9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Профессио-</w:t>
            </w:r>
          </w:p>
        </w:tc>
      </w:tr>
      <w:tr w:rsidR="00A2476A" w:rsidRPr="00B97125" w:rsidTr="00C70350">
        <w:trPr>
          <w:trHeight w:val="234"/>
        </w:trPr>
        <w:tc>
          <w:tcPr>
            <w:tcW w:w="1926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49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дителя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238" w:type="dxa"/>
            <w:tcBorders>
              <w:top w:val="nil"/>
              <w:bottom w:val="nil"/>
              <w:right w:val="single" w:sz="6" w:space="0" w:color="000000"/>
            </w:tcBorders>
          </w:tcPr>
          <w:p w:rsidR="00A2476A" w:rsidRPr="00B97125" w:rsidRDefault="00A2476A" w:rsidP="00BD3C18">
            <w:pPr>
              <w:pStyle w:val="TableParagraph"/>
              <w:ind w:left="0" w:right="181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админист-</w:t>
            </w: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331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вданной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26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наякатегория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117" w:right="9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нальныенагра-</w:t>
            </w:r>
          </w:p>
        </w:tc>
      </w:tr>
      <w:tr w:rsidR="00A2476A" w:rsidRPr="00B97125" w:rsidTr="00C70350">
        <w:trPr>
          <w:trHeight w:val="235"/>
        </w:trPr>
        <w:tc>
          <w:tcPr>
            <w:tcW w:w="1926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238" w:type="dxa"/>
            <w:tcBorders>
              <w:top w:val="nil"/>
              <w:bottom w:val="nil"/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0" w:right="227"/>
              <w:jc w:val="right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ративной</w:t>
            </w: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24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должности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114" w:right="92"/>
              <w:jc w:val="center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ды</w:t>
            </w:r>
          </w:p>
        </w:tc>
      </w:tr>
      <w:tr w:rsidR="00A2476A" w:rsidRPr="00B97125" w:rsidTr="00C70350">
        <w:trPr>
          <w:trHeight w:val="237"/>
        </w:trPr>
        <w:tc>
          <w:tcPr>
            <w:tcW w:w="1926" w:type="dxa"/>
            <w:tcBorders>
              <w:top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238" w:type="dxa"/>
            <w:tcBorders>
              <w:top w:val="nil"/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332"/>
              <w:rPr>
                <w:color w:val="000000" w:themeColor="text1"/>
                <w:sz w:val="20"/>
              </w:rPr>
            </w:pPr>
            <w:r w:rsidRPr="00B97125">
              <w:rPr>
                <w:color w:val="000000" w:themeColor="text1"/>
                <w:sz w:val="20"/>
              </w:rPr>
              <w:t>работы</w:t>
            </w:r>
          </w:p>
        </w:tc>
        <w:tc>
          <w:tcPr>
            <w:tcW w:w="1375" w:type="dxa"/>
            <w:tcBorders>
              <w:top w:val="nil"/>
              <w:lef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</w:tr>
      <w:tr w:rsidR="00A2476A" w:rsidRPr="00B97125" w:rsidTr="00C70350">
        <w:trPr>
          <w:trHeight w:val="845"/>
        </w:trPr>
        <w:tc>
          <w:tcPr>
            <w:tcW w:w="1926" w:type="dxa"/>
          </w:tcPr>
          <w:p w:rsidR="00A2476A" w:rsidRPr="00B97125" w:rsidRDefault="00A2476A" w:rsidP="00A2476A">
            <w:pPr>
              <w:pStyle w:val="TableParagraph"/>
              <w:ind w:right="27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ДорофееваГалинаВи-</w:t>
            </w:r>
          </w:p>
          <w:p w:rsidR="00A2476A" w:rsidRPr="00B97125" w:rsidRDefault="00A2476A" w:rsidP="00A2476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тальевна</w:t>
            </w:r>
          </w:p>
        </w:tc>
        <w:tc>
          <w:tcPr>
            <w:tcW w:w="2332" w:type="dxa"/>
            <w:gridSpan w:val="2"/>
          </w:tcPr>
          <w:p w:rsidR="00A2476A" w:rsidRPr="00B97125" w:rsidRDefault="00A2476A" w:rsidP="00A2476A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Директоршколы</w:t>
            </w:r>
          </w:p>
        </w:tc>
        <w:tc>
          <w:tcPr>
            <w:tcW w:w="1238" w:type="dxa"/>
            <w:tcBorders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375" w:type="dxa"/>
            <w:tcBorders>
              <w:lef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11" w:type="dxa"/>
          </w:tcPr>
          <w:p w:rsidR="00A2476A" w:rsidRPr="00B97125" w:rsidRDefault="00A2476A" w:rsidP="00A2476A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376" w:type="dxa"/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A2476A" w:rsidRPr="00B97125" w:rsidTr="00C70350">
        <w:trPr>
          <w:trHeight w:val="273"/>
        </w:trPr>
        <w:tc>
          <w:tcPr>
            <w:tcW w:w="1926" w:type="dxa"/>
            <w:tcBorders>
              <w:bottom w:val="nil"/>
            </w:tcBorders>
          </w:tcPr>
          <w:p w:rsidR="00A2476A" w:rsidRPr="00B97125" w:rsidRDefault="00A2476A" w:rsidP="00A2476A">
            <w:pPr>
              <w:pStyle w:val="TableParagraph"/>
              <w:spacing w:line="248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Сергиенко</w:t>
            </w:r>
          </w:p>
        </w:tc>
        <w:tc>
          <w:tcPr>
            <w:tcW w:w="1455" w:type="dxa"/>
            <w:tcBorders>
              <w:bottom w:val="nil"/>
              <w:right w:val="nil"/>
            </w:tcBorders>
          </w:tcPr>
          <w:p w:rsidR="00A2476A" w:rsidRPr="00B97125" w:rsidRDefault="00A2476A" w:rsidP="00A2476A">
            <w:pPr>
              <w:pStyle w:val="TableParagraph"/>
              <w:spacing w:line="24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Заместитель</w:t>
            </w:r>
          </w:p>
        </w:tc>
        <w:tc>
          <w:tcPr>
            <w:tcW w:w="877" w:type="dxa"/>
            <w:tcBorders>
              <w:left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spacing w:line="248" w:lineRule="exact"/>
              <w:ind w:left="133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дирек-</w:t>
            </w:r>
          </w:p>
        </w:tc>
        <w:tc>
          <w:tcPr>
            <w:tcW w:w="1238" w:type="dxa"/>
            <w:tcBorders>
              <w:bottom w:val="nil"/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spacing w:line="24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 xml:space="preserve">      1</w:t>
            </w: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375" w:type="dxa"/>
            <w:tcBorders>
              <w:left w:val="single" w:sz="6" w:space="0" w:color="000000"/>
              <w:bottom w:val="nil"/>
            </w:tcBorders>
          </w:tcPr>
          <w:p w:rsidR="00A2476A" w:rsidRPr="00B97125" w:rsidRDefault="00A2476A" w:rsidP="00A2476A">
            <w:pPr>
              <w:pStyle w:val="TableParagraph"/>
              <w:spacing w:line="248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 xml:space="preserve">        1</w:t>
            </w: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511" w:type="dxa"/>
            <w:tcBorders>
              <w:bottom w:val="nil"/>
            </w:tcBorders>
          </w:tcPr>
          <w:p w:rsidR="00A2476A" w:rsidRPr="00B97125" w:rsidRDefault="00A2476A" w:rsidP="00A2476A">
            <w:pPr>
              <w:pStyle w:val="TableParagraph"/>
              <w:spacing w:line="248" w:lineRule="exact"/>
              <w:ind w:left="11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376" w:type="dxa"/>
            <w:vMerge w:val="restart"/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A2476A" w:rsidRPr="00B97125" w:rsidTr="00C70350">
        <w:trPr>
          <w:trHeight w:val="271"/>
        </w:trPr>
        <w:tc>
          <w:tcPr>
            <w:tcW w:w="1926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Людмила</w:t>
            </w: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A2476A" w:rsidRPr="00B97125" w:rsidRDefault="00A2476A" w:rsidP="00A2476A">
            <w:pPr>
              <w:pStyle w:val="TableParagraph"/>
              <w:spacing w:line="246" w:lineRule="exact"/>
              <w:ind w:left="10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торапоВР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238" w:type="dxa"/>
            <w:tcBorders>
              <w:top w:val="nil"/>
              <w:bottom w:val="nil"/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A2476A" w:rsidRPr="00B97125" w:rsidRDefault="00A2476A" w:rsidP="00A2476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2476A" w:rsidRPr="00B97125" w:rsidTr="00C70350">
        <w:trPr>
          <w:trHeight w:val="272"/>
        </w:trPr>
        <w:tc>
          <w:tcPr>
            <w:tcW w:w="1926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spacing w:line="246" w:lineRule="exac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Александ-</w:t>
            </w: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238" w:type="dxa"/>
            <w:tcBorders>
              <w:top w:val="nil"/>
              <w:bottom w:val="nil"/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A2476A" w:rsidRPr="00B97125" w:rsidRDefault="00A2476A" w:rsidP="00A2476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2476A" w:rsidRPr="00B97125" w:rsidTr="00C70350">
        <w:trPr>
          <w:trHeight w:val="279"/>
        </w:trPr>
        <w:tc>
          <w:tcPr>
            <w:tcW w:w="1926" w:type="dxa"/>
            <w:tcBorders>
              <w:top w:val="nil"/>
            </w:tcBorders>
          </w:tcPr>
          <w:p w:rsidR="00A2476A" w:rsidRPr="00B97125" w:rsidRDefault="00A2476A" w:rsidP="00A2476A">
            <w:pPr>
              <w:pStyle w:val="TableParagraph"/>
              <w:spacing w:line="254" w:lineRule="exact"/>
              <w:ind w:left="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ровна</w:t>
            </w:r>
          </w:p>
        </w:tc>
        <w:tc>
          <w:tcPr>
            <w:tcW w:w="1455" w:type="dxa"/>
            <w:tcBorders>
              <w:top w:val="nil"/>
              <w:right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238" w:type="dxa"/>
            <w:tcBorders>
              <w:top w:val="nil"/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511" w:type="dxa"/>
            <w:tcBorders>
              <w:top w:val="nil"/>
            </w:tcBorders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A2476A" w:rsidRPr="00B97125" w:rsidRDefault="00A2476A" w:rsidP="00A2476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2476A" w:rsidRPr="00B97125" w:rsidTr="00C70350">
        <w:trPr>
          <w:trHeight w:val="1411"/>
        </w:trPr>
        <w:tc>
          <w:tcPr>
            <w:tcW w:w="1926" w:type="dxa"/>
          </w:tcPr>
          <w:p w:rsidR="00A2476A" w:rsidRPr="00B97125" w:rsidRDefault="00A2476A" w:rsidP="00A2476A">
            <w:pPr>
              <w:pStyle w:val="TableParagraph"/>
              <w:ind w:right="24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ШпигерСветлана</w:t>
            </w:r>
            <w:r w:rsidRPr="00B97125">
              <w:rPr>
                <w:color w:val="000000" w:themeColor="text1"/>
                <w:spacing w:val="-1"/>
                <w:sz w:val="24"/>
              </w:rPr>
              <w:t>Алексеевна</w:t>
            </w:r>
          </w:p>
        </w:tc>
        <w:tc>
          <w:tcPr>
            <w:tcW w:w="2332" w:type="dxa"/>
            <w:gridSpan w:val="2"/>
          </w:tcPr>
          <w:p w:rsidR="00A2476A" w:rsidRPr="00B97125" w:rsidRDefault="00A2476A" w:rsidP="00A2476A">
            <w:pPr>
              <w:pStyle w:val="TableParagraph"/>
              <w:ind w:left="108" w:right="90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ЗаведующаяГеорги-евскойСШфилиа-ломМБОУ«Стан-</w:t>
            </w:r>
          </w:p>
          <w:p w:rsidR="00A2476A" w:rsidRPr="00B97125" w:rsidRDefault="00A2476A" w:rsidP="00A2476A">
            <w:pPr>
              <w:pStyle w:val="TableParagraph"/>
              <w:spacing w:line="270" w:lineRule="atLeast"/>
              <w:ind w:left="108" w:right="90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ционно-Ребрихин-ская СОШ»</w:t>
            </w:r>
          </w:p>
        </w:tc>
        <w:tc>
          <w:tcPr>
            <w:tcW w:w="1238" w:type="dxa"/>
            <w:tcBorders>
              <w:righ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 xml:space="preserve">      1</w:t>
            </w: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375" w:type="dxa"/>
            <w:tcBorders>
              <w:left w:val="single" w:sz="6" w:space="0" w:color="000000"/>
            </w:tcBorders>
          </w:tcPr>
          <w:p w:rsidR="00A2476A" w:rsidRPr="00B97125" w:rsidRDefault="00A2476A" w:rsidP="00A2476A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511" w:type="dxa"/>
          </w:tcPr>
          <w:p w:rsidR="00A2476A" w:rsidRPr="00B97125" w:rsidRDefault="00A2476A" w:rsidP="00A2476A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первая</w:t>
            </w:r>
          </w:p>
        </w:tc>
        <w:tc>
          <w:tcPr>
            <w:tcW w:w="1376" w:type="dxa"/>
          </w:tcPr>
          <w:p w:rsidR="00A2476A" w:rsidRPr="00B97125" w:rsidRDefault="00A2476A" w:rsidP="00A2476A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4D1F45" w:rsidRPr="00C70350" w:rsidRDefault="004D1F45" w:rsidP="00A2476A">
      <w:pPr>
        <w:spacing w:before="0" w:beforeAutospacing="0" w:after="0" w:afterAutospacing="0"/>
        <w:rPr>
          <w:b/>
          <w:bCs/>
          <w:sz w:val="24"/>
          <w:szCs w:val="24"/>
          <w:lang w:val="ru-RU"/>
        </w:rPr>
        <w:sectPr w:rsidR="004D1F45" w:rsidRPr="00C70350" w:rsidSect="00A2476A">
          <w:pgSz w:w="11900" w:h="16850"/>
          <w:pgMar w:top="426" w:right="843" w:bottom="280" w:left="680" w:header="720" w:footer="720" w:gutter="0"/>
          <w:cols w:space="720"/>
        </w:sectPr>
      </w:pPr>
      <w:r w:rsidRPr="00A2476A">
        <w:rPr>
          <w:b/>
          <w:bCs/>
          <w:sz w:val="24"/>
          <w:szCs w:val="24"/>
        </w:rPr>
        <w:t>Руководителиобразовательногоучреждени</w:t>
      </w:r>
    </w:p>
    <w:p w:rsidR="00C4669F" w:rsidRPr="00C70350" w:rsidRDefault="00C4669F" w:rsidP="00C70350">
      <w:pPr>
        <w:tabs>
          <w:tab w:val="left" w:pos="715"/>
        </w:tabs>
        <w:spacing w:before="1"/>
        <w:ind w:right="535"/>
        <w:rPr>
          <w:color w:val="000000" w:themeColor="text1"/>
          <w:sz w:val="26"/>
          <w:lang w:val="ru-RU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5728F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406D87" w:rsidRDefault="00963306">
      <w:pPr>
        <w:rPr>
          <w:rFonts w:hAnsi="Times New Roman" w:cs="Times New Roman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0D60C8">
        <w:rPr>
          <w:rFonts w:hAnsi="Times New Roman" w:cs="Times New Roman"/>
          <w:color w:val="000000"/>
          <w:sz w:val="24"/>
          <w:szCs w:val="24"/>
          <w:lang w:val="ru-RU"/>
        </w:rPr>
        <w:t>, основного</w:t>
      </w:r>
      <w:r w:rsidRPr="00844723">
        <w:rPr>
          <w:rFonts w:hAnsi="Times New Roman" w:cs="Times New Roman"/>
          <w:sz w:val="24"/>
          <w:szCs w:val="24"/>
          <w:lang w:val="ru-RU"/>
        </w:rPr>
        <w:t>общего</w:t>
      </w:r>
      <w:r w:rsidRPr="0084472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44723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84472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44723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844723">
        <w:rPr>
          <w:rFonts w:hAnsi="Times New Roman" w:cs="Times New Roman"/>
          <w:sz w:val="24"/>
          <w:szCs w:val="24"/>
          <w:lang w:val="ru-RU"/>
        </w:rPr>
        <w:t xml:space="preserve">  (</w:t>
      </w:r>
      <w:r w:rsidRPr="00844723">
        <w:rPr>
          <w:rFonts w:hAnsi="Times New Roman" w:cs="Times New Roman"/>
          <w:sz w:val="24"/>
          <w:szCs w:val="24"/>
          <w:lang w:val="ru-RU"/>
        </w:rPr>
        <w:t>вариант</w:t>
      </w:r>
      <w:r w:rsidRPr="00844723">
        <w:rPr>
          <w:rFonts w:hAnsi="Times New Roman" w:cs="Times New Roman"/>
          <w:sz w:val="24"/>
          <w:szCs w:val="24"/>
          <w:lang w:val="ru-RU"/>
        </w:rPr>
        <w:t xml:space="preserve"> </w:t>
      </w:r>
      <w:r w:rsidR="00406D87">
        <w:rPr>
          <w:rFonts w:hAnsi="Times New Roman" w:cs="Times New Roman"/>
          <w:sz w:val="24"/>
          <w:szCs w:val="24"/>
          <w:lang w:val="ru-RU"/>
        </w:rPr>
        <w:t>6</w:t>
      </w:r>
      <w:r w:rsidR="007C2026">
        <w:rPr>
          <w:rFonts w:hAnsi="Times New Roman" w:cs="Times New Roman"/>
          <w:sz w:val="24"/>
          <w:szCs w:val="24"/>
          <w:lang w:val="ru-RU"/>
        </w:rPr>
        <w:t>.1, 7.1, 8</w:t>
      </w:r>
      <w:r w:rsidR="00406D87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844723">
        <w:rPr>
          <w:rFonts w:hAnsi="Times New Roman" w:cs="Times New Roman"/>
          <w:sz w:val="24"/>
          <w:szCs w:val="24"/>
          <w:lang w:val="ru-RU"/>
        </w:rPr>
        <w:t>и</w:t>
      </w:r>
      <w:r w:rsidRPr="00844723">
        <w:rPr>
          <w:rFonts w:hAnsi="Times New Roman" w:cs="Times New Roman"/>
          <w:sz w:val="24"/>
          <w:szCs w:val="24"/>
        </w:rPr>
        <w:t> </w:t>
      </w:r>
      <w:r w:rsidRPr="00844723">
        <w:rPr>
          <w:rFonts w:hAnsi="Times New Roman" w:cs="Times New Roman"/>
          <w:sz w:val="24"/>
          <w:szCs w:val="24"/>
          <w:lang w:val="ru-RU"/>
        </w:rPr>
        <w:t>дополнительные</w:t>
      </w:r>
      <w:r w:rsidRPr="00844723">
        <w:rPr>
          <w:rFonts w:hAnsi="Times New Roman" w:cs="Times New Roman"/>
          <w:sz w:val="24"/>
          <w:szCs w:val="24"/>
        </w:rPr>
        <w:t> </w:t>
      </w:r>
      <w:r w:rsidRPr="00844723">
        <w:rPr>
          <w:rFonts w:hAnsi="Times New Roman" w:cs="Times New Roman"/>
          <w:sz w:val="24"/>
          <w:szCs w:val="24"/>
          <w:lang w:val="ru-RU"/>
        </w:rPr>
        <w:t>общеразвивающие</w:t>
      </w:r>
      <w:r w:rsidRPr="00844723">
        <w:rPr>
          <w:rFonts w:hAnsi="Times New Roman" w:cs="Times New Roman"/>
          <w:sz w:val="24"/>
          <w:szCs w:val="24"/>
        </w:rPr>
        <w:t> </w:t>
      </w:r>
      <w:r w:rsidRPr="00844723">
        <w:rPr>
          <w:rFonts w:hAnsi="Times New Roman" w:cs="Times New Roman"/>
          <w:sz w:val="24"/>
          <w:szCs w:val="24"/>
          <w:lang w:val="ru-RU"/>
        </w:rPr>
        <w:t>программы</w:t>
      </w:r>
      <w:r w:rsidRPr="00844723">
        <w:rPr>
          <w:rFonts w:hAnsi="Times New Roman" w:cs="Times New Roman"/>
          <w:sz w:val="24"/>
          <w:szCs w:val="24"/>
          <w:lang w:val="ru-RU"/>
        </w:rPr>
        <w:t>.</w:t>
      </w:r>
    </w:p>
    <w:p w:rsidR="00AE1263" w:rsidRPr="00D365D0" w:rsidRDefault="00D572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управления организацией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5"/>
        <w:gridCol w:w="6945"/>
      </w:tblGrid>
      <w:tr w:rsidR="00AE1263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D5728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E1263" w:rsidRPr="00E855DC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</w:p>
        </w:tc>
      </w:tr>
      <w:tr w:rsidR="00AE1263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E1263" w:rsidRDefault="0096330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развитияобразовательнойорганизации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1263" w:rsidRDefault="0096330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1263" w:rsidRDefault="0096330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техническогообеспечения</w:t>
            </w:r>
          </w:p>
        </w:tc>
      </w:tr>
      <w:tr w:rsidR="00AE1263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E1263" w:rsidRDefault="0096330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1263" w:rsidRDefault="0096330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регламентацииобразовательныхотношений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1263" w:rsidRDefault="0096330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разработкиобразовательныхпрограмм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1263" w:rsidRPr="00D365D0" w:rsidRDefault="0096330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1263" w:rsidRPr="00D365D0" w:rsidRDefault="0096330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1263" w:rsidRPr="00D365D0" w:rsidRDefault="0096330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1263" w:rsidRDefault="0096330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</w:p>
        </w:tc>
      </w:tr>
      <w:tr w:rsidR="00AE1263" w:rsidRPr="00E855DC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Общеесобраниеработников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вательной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E1263" w:rsidRPr="00D365D0" w:rsidRDefault="0096330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1263" w:rsidRPr="00D365D0" w:rsidRDefault="0096330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правами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1263" w:rsidRPr="00D365D0" w:rsidRDefault="0096330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1263" w:rsidRPr="00D365D0" w:rsidRDefault="0096330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4D1F45" w:rsidRDefault="00963306" w:rsidP="004D1F4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объединениепедагоговначальногообразования</w:t>
      </w:r>
    </w:p>
    <w:p w:rsidR="00AE1263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Оценкаобразовательнойдеятельности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воспитани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01.03.2021);</w:t>
      </w:r>
    </w:p>
    <w:p w:rsidR="00AE1263" w:rsidRPr="00D365D0" w:rsidRDefault="009633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аммами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Default="0096330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ориентированы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хлетний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), 5-7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), 10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двухлетний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BD3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BD3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Язык</w:t>
      </w:r>
      <w:r w:rsidRPr="00BD3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BD3C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5"/>
        <w:gridCol w:w="3085"/>
      </w:tblGrid>
      <w:tr w:rsidR="00AE126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Названиеобразовательнойпрограммы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Численностьобучающихся</w:t>
            </w:r>
          </w:p>
        </w:tc>
      </w:tr>
      <w:tr w:rsidR="00AE126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45F4" w:rsidRDefault="001A74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845F4"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AE126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45F4" w:rsidRDefault="001A74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845F4">
              <w:rPr>
                <w:rFonts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AE126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45F4" w:rsidRDefault="007845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845F4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6959" w:rsidRPr="007845F4">
        <w:rPr>
          <w:rFonts w:hAnsi="Times New Roman" w:cs="Times New Roman"/>
          <w:sz w:val="24"/>
          <w:szCs w:val="24"/>
          <w:lang w:val="ru-RU"/>
        </w:rPr>
        <w:t>2</w:t>
      </w:r>
      <w:r w:rsidR="007845F4" w:rsidRPr="007845F4">
        <w:rPr>
          <w:rFonts w:hAnsi="Times New Roman" w:cs="Times New Roman"/>
          <w:sz w:val="24"/>
          <w:szCs w:val="24"/>
          <w:lang w:val="ru-RU"/>
        </w:rPr>
        <w:t xml:space="preserve">54 </w:t>
      </w:r>
      <w:r w:rsidRPr="007845F4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AE1263" w:rsidRPr="00D365D0" w:rsidRDefault="0096330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AE1263" w:rsidRPr="00D365D0" w:rsidRDefault="0096330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AE1263" w:rsidRPr="00D365D0" w:rsidRDefault="0096330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адаптир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ованная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0079">
        <w:rPr>
          <w:rFonts w:hAnsi="Times New Roman" w:cs="Times New Roman"/>
          <w:color w:val="000000"/>
          <w:sz w:val="24"/>
          <w:szCs w:val="24"/>
          <w:lang w:val="ru-RU"/>
        </w:rPr>
        <w:t>нарушением опорно-двигательного аппарата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007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.1);</w:t>
      </w:r>
      <w:r w:rsidR="00290079">
        <w:rPr>
          <w:rFonts w:hAnsi="Times New Roman" w:cs="Times New Roman"/>
          <w:color w:val="000000"/>
          <w:sz w:val="24"/>
          <w:szCs w:val="24"/>
          <w:lang w:val="ru-RU"/>
        </w:rPr>
        <w:t xml:space="preserve"> ЗПР (вариант 7.1)</w:t>
      </w:r>
    </w:p>
    <w:p w:rsidR="004B6959" w:rsidRPr="00EE3E76" w:rsidRDefault="00963306" w:rsidP="00EE3E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дополнительныеобщеразвивающиепрограммы</w:t>
      </w:r>
      <w:r w:rsidR="00EE3E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Default="0096330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ФОП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AE1263" w:rsidRPr="00D365D0" w:rsidRDefault="0096330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AE1263" w:rsidRPr="00D365D0" w:rsidRDefault="0096330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AE1263" w:rsidRPr="00D365D0" w:rsidRDefault="00290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</w:t>
      </w:r>
      <w:r w:rsidR="004B6959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BD3C18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171).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заменили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01.02.2024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62).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Привели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разделили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указали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</w:p>
    <w:p w:rsidR="00AE1263" w:rsidRPr="00D365D0" w:rsidRDefault="00BD3C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</w:t>
      </w:r>
      <w:r w:rsidR="004B6959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дорожные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дорожными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картами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актуализировали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изуч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Подавляющее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4CB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технологический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профил</w:t>
      </w:r>
      <w:r w:rsidR="000514C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</w:t>
      </w:r>
      <w:r w:rsid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углубленном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</w:p>
    <w:tbl>
      <w:tblPr>
        <w:tblW w:w="4968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2"/>
        <w:gridCol w:w="3635"/>
        <w:gridCol w:w="2969"/>
      </w:tblGrid>
      <w:tr w:rsidR="000514CB" w:rsidRPr="00E855DC" w:rsidTr="000514CB">
        <w:trPr>
          <w:trHeight w:val="1122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4CB" w:rsidRDefault="000514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4CB" w:rsidRDefault="000514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Профильныепредметы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4CB" w:rsidRPr="00D365D0" w:rsidRDefault="000514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0514CB" w:rsidTr="000514CB">
        <w:trPr>
          <w:trHeight w:val="268"/>
        </w:trPr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4CB" w:rsidRDefault="000514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4CB" w:rsidRDefault="000514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Математика. Информатика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14CB" w:rsidRDefault="000514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AE1263" w:rsidRPr="000514CB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</w:t>
      </w: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4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Категории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406D87" w:rsidRDefault="00963306">
      <w:pPr>
        <w:numPr>
          <w:ilvl w:val="0"/>
          <w:numId w:val="1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06D87">
        <w:rPr>
          <w:rFonts w:hAnsi="Times New Roman" w:cs="Times New Roman"/>
          <w:sz w:val="24"/>
          <w:szCs w:val="24"/>
          <w:lang w:val="ru-RU"/>
        </w:rPr>
        <w:t>с</w:t>
      </w:r>
      <w:r w:rsidR="00406D87" w:rsidRPr="00406D87">
        <w:rPr>
          <w:rFonts w:hAnsi="Times New Roman" w:cs="Times New Roman"/>
          <w:sz w:val="24"/>
          <w:szCs w:val="24"/>
          <w:lang w:val="ru-RU"/>
        </w:rPr>
        <w:t xml:space="preserve"> нарушением опорно-двигательного аппарата, умственная отсталость</w:t>
      </w:r>
      <w:r w:rsidRPr="00406D8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06D87">
        <w:rPr>
          <w:rFonts w:hAnsi="Times New Roman" w:cs="Times New Roman"/>
          <w:sz w:val="24"/>
          <w:szCs w:val="24"/>
          <w:lang w:val="ru-RU"/>
        </w:rPr>
        <w:t>–</w:t>
      </w:r>
      <w:r w:rsidRPr="00406D87">
        <w:rPr>
          <w:rFonts w:hAnsi="Times New Roman" w:cs="Times New Roman"/>
          <w:sz w:val="24"/>
          <w:szCs w:val="24"/>
          <w:lang w:val="ru-RU"/>
        </w:rPr>
        <w:t xml:space="preserve"> 1 (0,14%).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Школареализует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1263" w:rsidRPr="00D365D0" w:rsidRDefault="0096330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C2026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нарушением опорно-двигательного аппарата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02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.1).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 w:rsidP="00BC2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C21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бщеобразовательные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ециализированные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визуальные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«обходных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путей»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коррекционного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повышающие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тщательный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комбинирование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доминантного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анализатора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сохранных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анализаторов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ориентировочной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опорн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263" w:rsidRPr="00763338" w:rsidRDefault="00B123D3" w:rsidP="00763338">
      <w:pPr>
        <w:spacing w:before="0" w:beforeAutospacing="0" w:after="0" w:afterAutospacing="0"/>
        <w:rPr>
          <w:rFonts w:hAnsi="Times New Roman" w:cs="Times New Roman"/>
          <w:b/>
          <w:bCs/>
          <w:sz w:val="36"/>
          <w:szCs w:val="36"/>
          <w:lang w:val="ru-RU"/>
        </w:rPr>
      </w:pPr>
      <w:r w:rsidRPr="00763338">
        <w:rPr>
          <w:rFonts w:hAnsi="Times New Roman" w:cs="Times New Roman"/>
          <w:b/>
          <w:bCs/>
          <w:sz w:val="36"/>
          <w:szCs w:val="36"/>
          <w:lang w:val="ru-RU"/>
        </w:rPr>
        <w:t>Воспитательная работа</w:t>
      </w:r>
    </w:p>
    <w:p w:rsidR="00763338" w:rsidRPr="00763338" w:rsidRDefault="00763338" w:rsidP="0076333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2024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Инвариантные – «Классное руководство», «Урочная деятельность» «Школьный урок», «Внеурочная деятельность» «Взаимодействие с родителями», «Самоуправление», «Профориентация»;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Вариативные – «Детские общественные объединения», «Школьный музей»,</w:t>
      </w:r>
      <w:r w:rsidRPr="002224AE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«Основные общешкольные дела» , «Профилактика и безопасность»,  «Социальное партнерство», «Трудовая деятельность», «Школьный театр», «Школьный спортивный клуб», «Экскурсии, походы».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коллективные школьные дела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Праздник «Здравствуй школа»;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День учителя;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Новогодние мероприятия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Спортивные недели, День туриста.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Праздники, посвященные дню защитника Отечества;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Уроки мужества, праздничные мероприятия,  посвященные Дню Победы, Дню космонавтики, Дни воинской славы и Дни героев Отечества;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добровольческие акции «Добрые письма», «Письмо солдату», «Чистое село» и др.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Исторические и туристические  квесты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- Праздник Последнего звонка и другие;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Реализуя воспитательную программу,   были проведены традиционные дела школы в необычном формате: тематические праздники «День знаний», «Рождественская звезда»»,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«Веселые старты», «Ура! каникулы», акция «Бессмертный полк» « Я должен помнить». Вновь организованы и проводились общешкольные массовые мероприятия.  Организованы экскурсии в «Школу искусств», выезды  в г. Барнаул в Краевой театр драмы им. Шукшина, поездки на детские спектакли в Молодежный театр Алтая, театр Музыкальной комедии спортивные соревнования « Навстречу ГТО». Актуальными стали тематические Недели профилактики. Активную работу по организации мероприятий проводят педагоги: Биковец Т.П., Цацура Е.В., Нечунаев Д.А., Чепрасова А.В., Сергиенко Л.А.,Юрьева Т.М., Репина Т.В.. 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Работа по гражданско – правовому воспитанию обучающихся 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гражданского правосознания;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патриотизма и духовно-нравственных ценностей;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 2024 году в школе проведено 7 общешкольных мероприятий,   11 акций гражданско-патриотической направленности. 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        Анализ планов воспитательной работы 1–11-х классов показал следующие результаты: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Юрьева Т.М., Кошкина Т.М., Банделикова Т.Д., Бакланова Г.В., Цацура Е.В.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2024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рамках модуля «Урочная деятельность»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ОДНКР, искусство. 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рамках модуля «Ключевые общешкольные дела»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организованы еженедельные линейки по понедельникам перед уроками с выносом флага РФ и исполнением гимна РФ;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рамках модуля «Детские общественные объединения»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организована школьная знаменная группа;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Эффективность воспитательной работы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123D3" w:rsidRDefault="00B123D3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3338" w:rsidRPr="00B123D3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123D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Внеурочная деятельность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Все рабочие программы  размещены на официальном сайте Школы.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летняя профильная смена</w:t>
      </w:r>
    </w:p>
    <w:p w:rsidR="00763338" w:rsidRPr="002224AE" w:rsidRDefault="00763338" w:rsidP="00763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0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"/>
        <w:gridCol w:w="3653"/>
        <w:gridCol w:w="2246"/>
        <w:gridCol w:w="2893"/>
      </w:tblGrid>
      <w:tr w:rsidR="00763338" w:rsidRPr="002224AE" w:rsidTr="00763338"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338" w:rsidRPr="002224AE" w:rsidRDefault="00763338" w:rsidP="0076333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Направлениевнеурочнойдеятельности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Формаорганизациивнеурочнойдеятельности</w:t>
            </w:r>
          </w:p>
        </w:tc>
      </w:tr>
      <w:tr w:rsidR="00763338" w:rsidRPr="002224AE" w:rsidTr="00763338">
        <w:trPr>
          <w:trHeight w:val="596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3338" w:rsidRPr="002224AE" w:rsidRDefault="00763338" w:rsidP="00963306">
            <w:pPr>
              <w:pStyle w:val="a5"/>
              <w:widowControl/>
              <w:numPr>
                <w:ilvl w:val="0"/>
                <w:numId w:val="49"/>
              </w:num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Тематическиеклассныечасы</w:t>
            </w:r>
          </w:p>
        </w:tc>
      </w:tr>
      <w:tr w:rsidR="00763338" w:rsidRPr="002224AE" w:rsidTr="00B123D3">
        <w:trPr>
          <w:trHeight w:val="1223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63338" w:rsidRPr="002224AE" w:rsidRDefault="00763338" w:rsidP="00963306">
            <w:pPr>
              <w:pStyle w:val="a5"/>
              <w:widowControl/>
              <w:numPr>
                <w:ilvl w:val="0"/>
                <w:numId w:val="49"/>
              </w:num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763338">
            <w:pPr>
              <w:spacing w:before="0" w:beforeAutospacing="0" w:after="0" w:afterAutospacing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Тропинка в профессию»</w:t>
            </w:r>
          </w:p>
          <w:p w:rsidR="00763338" w:rsidRPr="00763338" w:rsidRDefault="00763338" w:rsidP="00763338">
            <w:pPr>
              <w:spacing w:before="0" w:beforeAutospacing="0" w:after="0" w:afterAutospacing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Россия – мои горизонты»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Профориентационныечасы</w:t>
            </w:r>
          </w:p>
          <w:p w:rsidR="00763338" w:rsidRPr="002224AE" w:rsidRDefault="00763338" w:rsidP="00763338">
            <w:pPr>
              <w:spacing w:before="0" w:beforeAutospacing="0" w:after="0" w:afterAutospacing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38" w:rsidRPr="002224AE" w:rsidTr="00B123D3">
        <w:trPr>
          <w:trHeight w:val="676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338" w:rsidRPr="002224AE" w:rsidRDefault="00763338" w:rsidP="00963306">
            <w:pPr>
              <w:pStyle w:val="a5"/>
              <w:widowControl/>
              <w:numPr>
                <w:ilvl w:val="0"/>
                <w:numId w:val="49"/>
              </w:num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формированию по функциональной грамотности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«Функцио - нальнаяграмотность»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Тематическиезанятия</w:t>
            </w:r>
          </w:p>
        </w:tc>
      </w:tr>
      <w:tr w:rsidR="00763338" w:rsidRPr="002224AE" w:rsidTr="00B123D3">
        <w:trPr>
          <w:trHeight w:val="1952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338" w:rsidRPr="002224AE" w:rsidRDefault="00763338" w:rsidP="00963306">
            <w:pPr>
              <w:pStyle w:val="a5"/>
              <w:widowControl/>
              <w:numPr>
                <w:ilvl w:val="0"/>
                <w:numId w:val="49"/>
              </w:num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Избранные вопросы математики</w:t>
            </w:r>
          </w:p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Старшеклассник –наставник</w:t>
            </w:r>
          </w:p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словесности</w:t>
            </w:r>
          </w:p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сборы</w:t>
            </w:r>
          </w:p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и </w:t>
            </w:r>
          </w:p>
          <w:p w:rsidR="00763338" w:rsidRPr="002224AE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социальныеактивности</w:t>
            </w:r>
          </w:p>
        </w:tc>
      </w:tr>
      <w:tr w:rsidR="00763338" w:rsidRPr="002224AE" w:rsidTr="00763338">
        <w:trPr>
          <w:trHeight w:val="1791"/>
        </w:trPr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3338" w:rsidRPr="002224AE" w:rsidRDefault="00763338" w:rsidP="0076333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76333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физичес- ком развитии, помощь в самореализации, раскрытии и развитии способностей и талантов.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«Мир спортивных игр»</w:t>
            </w:r>
          </w:p>
          <w:p w:rsidR="00763338" w:rsidRPr="00763338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Мир подвижных игр»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2224AE" w:rsidRDefault="00763338" w:rsidP="007633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Спортивныечасы</w:t>
            </w:r>
          </w:p>
        </w:tc>
      </w:tr>
    </w:tbl>
    <w:p w:rsidR="00B123D3" w:rsidRDefault="00B123D3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На основе примерной программы курса «Разговоры о важном»,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еженедельно.. Ответственными за организацию и проведение внеурочных занятий «Разговоры о важном» являются классные руководители.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первом полугодии 2024-2025 учебного года проведено 16 занятий в каждом классе. Внеурочные занятия «Разговоры о важном» в 1–11-х классах: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фактически проведены в соответствии с расписанием;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формы проведения занятий соответствуют рекомендованным.</w:t>
      </w:r>
    </w:p>
    <w:p w:rsidR="00763338" w:rsidRPr="00763338" w:rsidRDefault="00763338" w:rsidP="0076333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Вывод.</w:t>
      </w:r>
      <w:r w:rsidRPr="002224AE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B123D3" w:rsidRDefault="00B123D3" w:rsidP="00B123D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123D3" w:rsidRDefault="00B123D3" w:rsidP="00B123D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123D3" w:rsidRDefault="00B123D3" w:rsidP="00B123D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763338" w:rsidRPr="00B123D3" w:rsidRDefault="00763338" w:rsidP="00B123D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123D3">
        <w:rPr>
          <w:rFonts w:ascii="Times New Roman" w:hAnsi="Times New Roman" w:cs="Times New Roman"/>
          <w:b/>
          <w:bCs/>
          <w:sz w:val="32"/>
          <w:szCs w:val="32"/>
          <w:lang w:val="ru-RU"/>
        </w:rPr>
        <w:t>Дополнительное образование</w:t>
      </w:r>
    </w:p>
    <w:p w:rsidR="00763338" w:rsidRPr="00763338" w:rsidRDefault="00763338" w:rsidP="00B123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Охват дополнительным образованием в Школе в 2024 году составил 75 процентов.</w:t>
      </w:r>
    </w:p>
    <w:p w:rsidR="00763338" w:rsidRPr="00763338" w:rsidRDefault="00763338" w:rsidP="00B123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Во втором полугодии 2023-2024  учебного года Школа реализовывала 8 дополнительных общеразвивающих программ по четырем направленностям:</w:t>
      </w:r>
    </w:p>
    <w:p w:rsidR="00763338" w:rsidRPr="002224AE" w:rsidRDefault="00763338" w:rsidP="00963306">
      <w:pPr>
        <w:pStyle w:val="a5"/>
        <w:widowControl/>
        <w:numPr>
          <w:ilvl w:val="0"/>
          <w:numId w:val="46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 xml:space="preserve">художественное </w:t>
      </w:r>
    </w:p>
    <w:p w:rsidR="00763338" w:rsidRPr="002224AE" w:rsidRDefault="00763338" w:rsidP="00963306">
      <w:pPr>
        <w:pStyle w:val="a5"/>
        <w:widowControl/>
        <w:numPr>
          <w:ilvl w:val="0"/>
          <w:numId w:val="46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физкультурно-спортивное («Спортивные игры», «Футбол»);</w:t>
      </w:r>
    </w:p>
    <w:p w:rsidR="00763338" w:rsidRPr="002224AE" w:rsidRDefault="00763338" w:rsidP="00963306">
      <w:pPr>
        <w:pStyle w:val="a5"/>
        <w:widowControl/>
        <w:numPr>
          <w:ilvl w:val="0"/>
          <w:numId w:val="46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социально-гуманитарное («Вектор успеха»);</w:t>
      </w:r>
    </w:p>
    <w:p w:rsidR="00763338" w:rsidRPr="002224AE" w:rsidRDefault="00763338" w:rsidP="00963306">
      <w:pPr>
        <w:pStyle w:val="a5"/>
        <w:widowControl/>
        <w:numPr>
          <w:ilvl w:val="0"/>
          <w:numId w:val="46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туристско-краеведческое («Школьный музей»);</w:t>
      </w:r>
    </w:p>
    <w:p w:rsidR="00763338" w:rsidRPr="00763338" w:rsidRDefault="00763338" w:rsidP="00B123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первом полугодии 2024-2025 учебного года реализовывала 6 дополнительных общеразвивающих программ по трем направленностям:</w:t>
      </w:r>
    </w:p>
    <w:p w:rsidR="00763338" w:rsidRPr="002224AE" w:rsidRDefault="00763338" w:rsidP="00963306">
      <w:pPr>
        <w:pStyle w:val="a5"/>
        <w:widowControl/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художественное («Гитара», «Основы хореографического искусства - серпантин», школьный театр «Школьный балаганчик»);</w:t>
      </w:r>
      <w:r w:rsidRPr="002224AE">
        <w:rPr>
          <w:sz w:val="24"/>
          <w:szCs w:val="24"/>
        </w:rPr>
        <w:sym w:font="Symbol" w:char="F02D"/>
      </w:r>
    </w:p>
    <w:p w:rsidR="00763338" w:rsidRPr="002224AE" w:rsidRDefault="00763338" w:rsidP="00963306">
      <w:pPr>
        <w:pStyle w:val="a5"/>
        <w:widowControl/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физкультурно-спортивное («Спортивные игры», «Футбол», «Волейбол», «Лыжи», «Хоккей );</w:t>
      </w:r>
    </w:p>
    <w:p w:rsidR="00763338" w:rsidRPr="002224AE" w:rsidRDefault="00763338" w:rsidP="00963306">
      <w:pPr>
        <w:pStyle w:val="a5"/>
        <w:widowControl/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2224AE">
        <w:t>туристско-краеведческое («Школьный музей»);</w:t>
      </w:r>
    </w:p>
    <w:p w:rsidR="00763338" w:rsidRPr="00763338" w:rsidRDefault="00763338" w:rsidP="00B123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224AE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первом полугодии 2024-2025 учебного года доля обучающихся, осваивающих дополнительные общеразвивающие программы спортивной направленности, выросла. Это говорит о росте интереса обучающихся к освоению программ спортивной направленности </w:t>
      </w:r>
    </w:p>
    <w:p w:rsidR="00763338" w:rsidRDefault="00763338" w:rsidP="00B123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 Школе с 1 сентября 2024 года организовано объединение дополнительного образования "Школьный балаганчик"». Разработана программа дополнительного образования «Школьный балаганчик». Руководитель театральной студии – педагог Репина Т.В. Составлены план и график проведения занятий.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2224AE">
        <w:rPr>
          <w:rFonts w:ascii="Times New Roman" w:hAnsi="Times New Roman" w:cs="Times New Roman"/>
          <w:sz w:val="24"/>
          <w:szCs w:val="24"/>
        </w:rPr>
        <w:t>mp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3, мультимедиапроектор и экран, компьютер. В первом полугодии 2024учебного года в театральной студии занимались 25 обучающихся 1–6-х классов. Это 10 процентов обучающихся школы. Ребята – активные участники школьных мероприятий, конкурсов и мероприятий в ДК.</w:t>
      </w:r>
    </w:p>
    <w:p w:rsidR="00763338" w:rsidRPr="00763338" w:rsidRDefault="00763338" w:rsidP="0076333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8"/>
      </w:tblGrid>
      <w:tr w:rsidR="00763338" w:rsidRPr="002224AE" w:rsidTr="00E40B57">
        <w:tc>
          <w:tcPr>
            <w:tcW w:w="946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«Школьная жизнь изнутри и снаружи»</w:t>
            </w: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Сценки ко Дню </w:t>
            </w: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63338" w:rsidRPr="00E855DC" w:rsidTr="00E40B57">
        <w:tc>
          <w:tcPr>
            <w:tcW w:w="9468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Миниатюра «Курочка Ряба» и сценка «Современные бабушки» . </w:t>
            </w: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концерте для жителей станции «С Днем Добра и Уважения»</w:t>
            </w:r>
          </w:p>
        </w:tc>
      </w:tr>
      <w:tr w:rsidR="00763338" w:rsidRPr="00E855DC" w:rsidTr="00E40B57">
        <w:tc>
          <w:tcPr>
            <w:tcW w:w="9468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Театральная постановка «А что у вас?» </w:t>
            </w: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концерте сельского ДК «Нашим мамам посвящается»</w:t>
            </w:r>
          </w:p>
        </w:tc>
      </w:tr>
      <w:tr w:rsidR="00763338" w:rsidRPr="00E855DC" w:rsidTr="00E40B57">
        <w:tc>
          <w:tcPr>
            <w:tcW w:w="9468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«Сказка под Новый год». </w:t>
            </w: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театрализованное представление для начальных классов.</w:t>
            </w:r>
          </w:p>
        </w:tc>
      </w:tr>
      <w:tr w:rsidR="00763338" w:rsidRPr="002224AE" w:rsidTr="00E40B57">
        <w:tc>
          <w:tcPr>
            <w:tcW w:w="946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Театральнаяпостановка « СэрМусэр»</w:t>
            </w:r>
          </w:p>
        </w:tc>
      </w:tr>
    </w:tbl>
    <w:p w:rsidR="00763338" w:rsidRPr="002224AE" w:rsidRDefault="00763338" w:rsidP="0076333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школе организован школьный спортивный клуб «Феникс». В рамках клуба реализуются программы дополнительного образования:</w:t>
      </w:r>
    </w:p>
    <w:p w:rsidR="00763338" w:rsidRPr="002224AE" w:rsidRDefault="00763338" w:rsidP="00963306">
      <w:pPr>
        <w:pStyle w:val="a5"/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волейбол – 2 группы;</w:t>
      </w:r>
    </w:p>
    <w:p w:rsidR="00763338" w:rsidRPr="002224AE" w:rsidRDefault="00763338" w:rsidP="00963306">
      <w:pPr>
        <w:pStyle w:val="a5"/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баскетбол – 1 группа;</w:t>
      </w:r>
    </w:p>
    <w:p w:rsidR="00763338" w:rsidRPr="002224AE" w:rsidRDefault="00763338" w:rsidP="00963306">
      <w:pPr>
        <w:pStyle w:val="a5"/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футбол – 2 группы;</w:t>
      </w:r>
    </w:p>
    <w:p w:rsidR="00763338" w:rsidRPr="002224AE" w:rsidRDefault="00763338" w:rsidP="00963306">
      <w:pPr>
        <w:pStyle w:val="a5"/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t>хоккей – 1 группа;</w:t>
      </w:r>
    </w:p>
    <w:p w:rsidR="00763338" w:rsidRPr="002224AE" w:rsidRDefault="00763338" w:rsidP="00963306">
      <w:pPr>
        <w:pStyle w:val="a5"/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2224AE">
        <w:rPr>
          <w:sz w:val="24"/>
          <w:szCs w:val="24"/>
        </w:rPr>
        <w:lastRenderedPageBreak/>
        <w:t>настольный теннис  – 1 группа;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объединениях клуба  и мероприятиях занято 63% обучающихся школы.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763338" w:rsidRPr="00763338" w:rsidRDefault="00763338" w:rsidP="00963306">
      <w:pPr>
        <w:numPr>
          <w:ilvl w:val="0"/>
          <w:numId w:val="5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763338" w:rsidRPr="00763338" w:rsidRDefault="00763338" w:rsidP="00963306">
      <w:pPr>
        <w:numPr>
          <w:ilvl w:val="0"/>
          <w:numId w:val="5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763338" w:rsidRPr="00763338" w:rsidRDefault="00763338" w:rsidP="00963306">
      <w:pPr>
        <w:numPr>
          <w:ilvl w:val="0"/>
          <w:numId w:val="5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 2024 учебном году  в рамках клуба проведены следующие спортивные мероприятия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6"/>
        <w:gridCol w:w="1786"/>
        <w:gridCol w:w="2764"/>
        <w:gridCol w:w="1515"/>
      </w:tblGrid>
      <w:tr w:rsidR="00763338" w:rsidRPr="002224AE" w:rsidTr="00E40B57">
        <w:tc>
          <w:tcPr>
            <w:tcW w:w="2802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Названиемероприятия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Количествоучастников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763338" w:rsidRPr="002224AE" w:rsidTr="00E40B57">
        <w:tc>
          <w:tcPr>
            <w:tcW w:w="9481" w:type="dxa"/>
            <w:gridSpan w:val="4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Муниципальныйуровень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района по волейболу. Девушки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Сборнаяшколы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6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района по волейболу. Юноши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Сборнаяшколы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8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фестиваль «На встречу ГТО»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Сборнаяшколы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12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Президентскиеспортивныеигры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2010-11 г.р.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10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 кубок по мини-футболу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Сборнаяшколы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6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Осеннийкросс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Сборнаяшколы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8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Первенстворайона по футболу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Сборнаяшколы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8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района по баскетболу. Юноши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Сборнаяшколы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5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3338" w:rsidRPr="00E855DC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Предметная Олимпиада по физической культуре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19 учеников</w:t>
            </w:r>
          </w:p>
        </w:tc>
        <w:tc>
          <w:tcPr>
            <w:tcW w:w="2758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Победители: Котухова Д.  .Призёры: Блюм И. Лидер А.</w:t>
            </w:r>
          </w:p>
        </w:tc>
      </w:tr>
      <w:tr w:rsidR="00763338" w:rsidRPr="002224AE" w:rsidTr="00E40B57">
        <w:tc>
          <w:tcPr>
            <w:tcW w:w="9481" w:type="dxa"/>
            <w:gridSpan w:val="4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Школьныйуровень</w:t>
            </w: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школы по пионерболу. Мальчики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5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школы по пионерболу. Девочки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5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школы по волейболу. Юноши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5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школы по волейболу. Девушки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5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день сдачи норм ГТО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74 ученика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38" w:rsidRPr="002224AE" w:rsidTr="00E40B57">
        <w:tc>
          <w:tcPr>
            <w:tcW w:w="2802" w:type="dxa"/>
          </w:tcPr>
          <w:p w:rsidR="00763338" w:rsidRPr="00763338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школы по мини-футболу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4-7 класс</w:t>
            </w:r>
          </w:p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4 команды</w:t>
            </w:r>
          </w:p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4 команды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38" w:rsidRPr="002224AE" w:rsidTr="00E40B57">
        <w:tc>
          <w:tcPr>
            <w:tcW w:w="2802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Деньрекордов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3-7 классы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5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38" w:rsidRPr="002224AE" w:rsidTr="00E40B57">
        <w:tc>
          <w:tcPr>
            <w:tcW w:w="2802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Навстречу ГТО</w:t>
            </w:r>
          </w:p>
        </w:tc>
        <w:tc>
          <w:tcPr>
            <w:tcW w:w="204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873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E">
              <w:rPr>
                <w:rFonts w:ascii="Times New Roman" w:hAnsi="Times New Roman" w:cs="Times New Roman"/>
                <w:sz w:val="24"/>
                <w:szCs w:val="24"/>
              </w:rPr>
              <w:t>8 команд</w:t>
            </w:r>
          </w:p>
        </w:tc>
        <w:tc>
          <w:tcPr>
            <w:tcW w:w="2758" w:type="dxa"/>
          </w:tcPr>
          <w:p w:rsidR="00763338" w:rsidRPr="002224AE" w:rsidRDefault="00763338" w:rsidP="00763338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338" w:rsidRPr="002224AE" w:rsidRDefault="00763338" w:rsidP="0076333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2224AE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программы дополнительного образования выполнены в полном объеме, повысился охват дополнительным образованием. Активно работают в данном направлении Кочергин А.Д. и Голубев А.В.</w:t>
      </w:r>
    </w:p>
    <w:p w:rsidR="00763338" w:rsidRPr="00B123D3" w:rsidRDefault="00763338" w:rsidP="00763338">
      <w:pPr>
        <w:spacing w:before="0" w:beforeAutospacing="0" w:after="0" w:afterAutospacing="0"/>
        <w:ind w:left="105" w:right="120" w:firstLine="707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123D3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Реализация профминимума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 в 2024/25 учебном году реализуется профориентационный минимум для обучающихся 6–11-х классов.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2024/25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763338" w:rsidRPr="00763338" w:rsidRDefault="00763338" w:rsidP="007633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в  школе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763338" w:rsidRPr="00763338" w:rsidRDefault="00763338" w:rsidP="00963306">
      <w:pPr>
        <w:numPr>
          <w:ilvl w:val="0"/>
          <w:numId w:val="5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 Кошкина Т.И.</w:t>
      </w:r>
    </w:p>
    <w:p w:rsidR="00763338" w:rsidRPr="00763338" w:rsidRDefault="00763338" w:rsidP="00963306">
      <w:pPr>
        <w:numPr>
          <w:ilvl w:val="0"/>
          <w:numId w:val="5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классов.;</w:t>
      </w:r>
    </w:p>
    <w:p w:rsidR="00763338" w:rsidRPr="00763338" w:rsidRDefault="00763338" w:rsidP="00963306">
      <w:pPr>
        <w:numPr>
          <w:ilvl w:val="0"/>
          <w:numId w:val="5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работы;</w:t>
      </w:r>
    </w:p>
    <w:p w:rsidR="00763338" w:rsidRPr="00763338" w:rsidRDefault="00763338" w:rsidP="00963306">
      <w:pPr>
        <w:numPr>
          <w:ilvl w:val="0"/>
          <w:numId w:val="5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763338" w:rsidRPr="00763338" w:rsidRDefault="00763338" w:rsidP="00963306">
      <w:pPr>
        <w:numPr>
          <w:ilvl w:val="0"/>
          <w:numId w:val="5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763338" w:rsidRPr="00763338" w:rsidRDefault="00763338" w:rsidP="00B12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763338" w:rsidRPr="00763338" w:rsidRDefault="00763338" w:rsidP="00B12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 с 01.09.2024 до 31.12.2024 в рамках профориентационного минимума реализованы следующие мероприятия: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9"/>
        <w:gridCol w:w="5953"/>
        <w:gridCol w:w="2631"/>
      </w:tblGrid>
      <w:tr w:rsidR="00763338" w:rsidRPr="004F498D" w:rsidTr="00E40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3338" w:rsidRPr="004F498D" w:rsidTr="00E40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еженедельно(1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 по ВР.</w:t>
            </w:r>
          </w:p>
        </w:tc>
      </w:tr>
      <w:tr w:rsidR="00763338" w:rsidRPr="004F498D" w:rsidTr="00E40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школы в проекте «Билет в будущее»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 по ВР</w:t>
            </w:r>
          </w:p>
        </w:tc>
      </w:tr>
      <w:tr w:rsidR="00763338" w:rsidRPr="004F498D" w:rsidTr="00E40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763338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</w:tr>
      <w:tr w:rsidR="00763338" w:rsidRPr="004F498D" w:rsidTr="00E40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sz w:val="24"/>
                <w:szCs w:val="24"/>
              </w:rPr>
              <w:t>До 30.09.24г.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Проведениеродительскихсобраний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 по ВР</w:t>
            </w:r>
          </w:p>
        </w:tc>
      </w:tr>
      <w:tr w:rsidR="00763338" w:rsidRPr="004F498D" w:rsidTr="00E40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ноябрь2024г.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ПосещениеЯрмаркиучебныхзаведений»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 по ВР</w:t>
            </w:r>
          </w:p>
        </w:tc>
      </w:tr>
      <w:tr w:rsidR="00763338" w:rsidRPr="004F498D" w:rsidTr="00E40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Посещениефестиваляпрофессий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338" w:rsidRPr="004F498D" w:rsidRDefault="00763338" w:rsidP="00E40B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 по ВР</w:t>
            </w:r>
          </w:p>
        </w:tc>
      </w:tr>
    </w:tbl>
    <w:p w:rsidR="00763338" w:rsidRPr="00763338" w:rsidRDefault="00763338" w:rsidP="0076333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763338" w:rsidRPr="00763338" w:rsidRDefault="00763338" w:rsidP="0076333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3338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763338"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>рофилактика безнадзорности и правонарушений несовершеннолетних»</w:t>
      </w:r>
    </w:p>
    <w:p w:rsidR="00763338" w:rsidRPr="00F774C5" w:rsidRDefault="00763338" w:rsidP="00763338">
      <w:pPr>
        <w:pStyle w:val="pboth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kern w:val="36"/>
        </w:rPr>
      </w:pPr>
      <w:r w:rsidRPr="00F774C5">
        <w:t xml:space="preserve">В целях реализации ст.14 п.2 120-ФЗ «Об основах системы профилактики безнадзорности и правонарушений несовершеннолетних» педагогическим коллективом </w:t>
      </w:r>
      <w:r w:rsidRPr="00F774C5">
        <w:rPr>
          <w:kern w:val="36"/>
        </w:rPr>
        <w:t xml:space="preserve">МБОУ «Станционно-Ребрихинская  СОШ» </w:t>
      </w:r>
      <w:r w:rsidRPr="00F774C5">
        <w:t xml:space="preserve"> проводится работа по следующим направлениям: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633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1.Оказание социально-психологической и педагогической помощи несовершеннолетним с ОВЗ и (или) отклонениями в поведении либо несовершеннолетним, имеющим проблемы в обучении. 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С целью оказания социально-психологической и педагогической помощи в школе создан и функционирует психолого-медико-педагогический консилиум. Педагогическая, психологическая помощь</w:t>
      </w:r>
      <w:r w:rsidRPr="00F774C5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и помощь в социальной адаптации несовершеннолетних с ОВЗ оказывается педагогом-психологом,  классными руководителями</w:t>
      </w:r>
      <w:r w:rsidRPr="00F774C5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и другими специалистами школы в тесном сотрудничестве со специалистами Комитета по образованию Администрации Ребрихинского района, органа опеки,  КДН и ЗП .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  МБОУ «Станционно-Ребрихинская  СОШ» на сегодняшний день обучается 5 детей - инвалидов (из них 1 на домашнем обучении, 4 – в общих классах),  7 обучающихся с ОВЗ в общих  классах. Всем несовершеннолетним и их родителям оказывается квалифицированная консультативная помощь по вопросу обучения и социальной адаптации. Школа сотрудничает с  Ребрихинской специальной (коррекционной) школой-интернатом  по вопросам организации обучения и социальной адаптации детей с ОВЗ и муниципальной ПМПК. 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 совместно с администрацией и педагогом-психологом проводят профилактические мероприятия в рамках запланированной работы по профилактике отклоняющегося поведения и правонарушений среди несовершеннолетних, преодоление проблем в обучении несовершеннолетних, а также профилактики потребления ПАВ, в том числе наркотиков, и алкогольных напитков. В Программе воспитания имеется раздел «Профилактика и безопасность» До начала учебного года Советом по профилактике правонарушений разрабатывается план работы, который включается в план работы школы, согласно которому ведется агитационно-массовая и просветительская работа с учащимися и их родителями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На сегодняшний день на внутришкольном учёте (далее – ВШУ) состоит 5 учащихся, имеющих проблемы в обучении  С каждым из них проводится работа по  повышению успеваемости, а именно:</w:t>
      </w:r>
    </w:p>
    <w:p w:rsidR="00763338" w:rsidRPr="00F774C5" w:rsidRDefault="00763338" w:rsidP="00963306">
      <w:pPr>
        <w:pStyle w:val="a5"/>
        <w:widowControl/>
        <w:numPr>
          <w:ilvl w:val="0"/>
          <w:numId w:val="53"/>
        </w:numPr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bookmarkStart w:id="0" w:name="_Hlk124881868"/>
      <w:r w:rsidRPr="00F774C5">
        <w:rPr>
          <w:sz w:val="24"/>
          <w:szCs w:val="24"/>
        </w:rPr>
        <w:t>Для каждого учащегося разработаны программы индивидуального сопровождения, с учетом их проблем.</w:t>
      </w:r>
    </w:p>
    <w:p w:rsidR="00763338" w:rsidRPr="00F774C5" w:rsidRDefault="00763338" w:rsidP="00963306">
      <w:pPr>
        <w:pStyle w:val="a5"/>
        <w:widowControl/>
        <w:numPr>
          <w:ilvl w:val="0"/>
          <w:numId w:val="53"/>
        </w:numPr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F774C5">
        <w:rPr>
          <w:sz w:val="24"/>
          <w:szCs w:val="24"/>
        </w:rPr>
        <w:t>Ежедневно ведется контроль посещаемости уроков, отслеживаются пропуски и опоздания, поведение на уроках и подготовленность к урокам.</w:t>
      </w:r>
    </w:p>
    <w:p w:rsidR="00763338" w:rsidRPr="00F774C5" w:rsidRDefault="00763338" w:rsidP="00963306">
      <w:pPr>
        <w:pStyle w:val="a5"/>
        <w:widowControl/>
        <w:numPr>
          <w:ilvl w:val="0"/>
          <w:numId w:val="53"/>
        </w:numPr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F774C5">
        <w:rPr>
          <w:sz w:val="24"/>
          <w:szCs w:val="24"/>
        </w:rPr>
        <w:t>В конце каждой недели происходит обсуждение результатов, подводится общий итог учебной недели, выявляются проблемы и пути их решения.</w:t>
      </w:r>
    </w:p>
    <w:p w:rsidR="00763338" w:rsidRPr="00F774C5" w:rsidRDefault="00763338" w:rsidP="00963306">
      <w:pPr>
        <w:pStyle w:val="a5"/>
        <w:widowControl/>
        <w:numPr>
          <w:ilvl w:val="0"/>
          <w:numId w:val="53"/>
        </w:numPr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F774C5">
        <w:rPr>
          <w:sz w:val="24"/>
          <w:szCs w:val="24"/>
        </w:rPr>
        <w:lastRenderedPageBreak/>
        <w:t xml:space="preserve">Привлекаются родители для контроля над поведением их ребенка на уроках, с этой целью они посещают учебные занятия, следят за подготовкой домашнего задания. </w:t>
      </w:r>
    </w:p>
    <w:bookmarkEnd w:id="0"/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Выявление несовершеннолетних и семей,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образования.</w:t>
      </w:r>
      <w:r w:rsidR="00E92AE2" w:rsidRPr="00F774C5">
        <w:rPr>
          <w:rFonts w:ascii="Times New Roman" w:hAnsi="Times New Roman" w:cs="Times New Roman"/>
          <w:sz w:val="24"/>
          <w:szCs w:val="24"/>
        </w:rPr>
        <w:fldChar w:fldCharType="begin"/>
      </w:r>
      <w:r w:rsidRPr="00F774C5">
        <w:rPr>
          <w:rFonts w:ascii="Times New Roman" w:hAnsi="Times New Roman" w:cs="Times New Roman"/>
          <w:sz w:val="24"/>
          <w:szCs w:val="24"/>
        </w:rPr>
        <w:instrText>HYPERLINK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774C5">
        <w:rPr>
          <w:rFonts w:ascii="Times New Roman" w:hAnsi="Times New Roman" w:cs="Times New Roman"/>
          <w:sz w:val="24"/>
          <w:szCs w:val="24"/>
        </w:rPr>
        <w:instrText>https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774C5">
        <w:rPr>
          <w:rFonts w:ascii="Times New Roman" w:hAnsi="Times New Roman" w:cs="Times New Roman"/>
          <w:sz w:val="24"/>
          <w:szCs w:val="24"/>
        </w:rPr>
        <w:instrText>an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774C5">
        <w:rPr>
          <w:rFonts w:ascii="Times New Roman" w:hAnsi="Times New Roman" w:cs="Times New Roman"/>
          <w:sz w:val="24"/>
          <w:szCs w:val="24"/>
        </w:rPr>
        <w:instrText>yandex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774C5">
        <w:rPr>
          <w:rFonts w:ascii="Times New Roman" w:hAnsi="Times New Roman" w:cs="Times New Roman"/>
          <w:sz w:val="24"/>
          <w:szCs w:val="24"/>
        </w:rPr>
        <w:instrText>ru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F774C5">
        <w:rPr>
          <w:rFonts w:ascii="Times New Roman" w:hAnsi="Times New Roman" w:cs="Times New Roman"/>
          <w:sz w:val="24"/>
          <w:szCs w:val="24"/>
        </w:rPr>
        <w:instrText>count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F774C5">
        <w:rPr>
          <w:rFonts w:ascii="Times New Roman" w:hAnsi="Times New Roman" w:cs="Times New Roman"/>
          <w:sz w:val="24"/>
          <w:szCs w:val="24"/>
        </w:rPr>
        <w:instrText>WXOejI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</w:instrText>
      </w:r>
      <w:r w:rsidRPr="00F774C5">
        <w:rPr>
          <w:rFonts w:ascii="Times New Roman" w:hAnsi="Times New Roman" w:cs="Times New Roman"/>
          <w:sz w:val="24"/>
          <w:szCs w:val="24"/>
        </w:rPr>
        <w:instrText>zO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681</w:instrText>
      </w:r>
      <w:r w:rsidRPr="00F774C5">
        <w:rPr>
          <w:rFonts w:ascii="Times New Roman" w:hAnsi="Times New Roman" w:cs="Times New Roman"/>
          <w:sz w:val="24"/>
          <w:szCs w:val="24"/>
        </w:rPr>
        <w:instrText>PH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00</w:instrText>
      </w:r>
      <w:r w:rsidRPr="00F774C5">
        <w:rPr>
          <w:rFonts w:ascii="Times New Roman" w:hAnsi="Times New Roman" w:cs="Times New Roman"/>
          <w:sz w:val="24"/>
          <w:szCs w:val="24"/>
        </w:rPr>
        <w:instrText>H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rtCuVNrlA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5</w:instrText>
      </w:r>
      <w:r w:rsidRPr="00F774C5">
        <w:rPr>
          <w:rFonts w:ascii="Times New Roman" w:hAnsi="Times New Roman" w:cs="Times New Roman"/>
          <w:sz w:val="24"/>
          <w:szCs w:val="24"/>
        </w:rPr>
        <w:instrText>YGK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OW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8</w:instrText>
      </w:r>
      <w:r w:rsidRPr="00F774C5">
        <w:rPr>
          <w:rFonts w:ascii="Times New Roman" w:hAnsi="Times New Roman" w:cs="Times New Roman"/>
          <w:sz w:val="24"/>
          <w:szCs w:val="24"/>
        </w:rPr>
        <w:instrText>njvh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Om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00000</w:instrText>
      </w:r>
      <w:r w:rsidRPr="00F774C5">
        <w:rPr>
          <w:rFonts w:ascii="Times New Roman" w:hAnsi="Times New Roman" w:cs="Times New Roman"/>
          <w:sz w:val="24"/>
          <w:szCs w:val="24"/>
        </w:rPr>
        <w:instrText>uylJi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TAjxCoZ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F774C5">
        <w:rPr>
          <w:rFonts w:ascii="Times New Roman" w:hAnsi="Times New Roman" w:cs="Times New Roman"/>
          <w:sz w:val="24"/>
          <w:szCs w:val="24"/>
        </w:rPr>
        <w:instrText>CA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4</w:instrText>
      </w:r>
      <w:r w:rsidRPr="00F774C5">
        <w:rPr>
          <w:rFonts w:ascii="Times New Roman" w:hAnsi="Times New Roman" w:cs="Times New Roman"/>
          <w:sz w:val="24"/>
          <w:szCs w:val="24"/>
        </w:rPr>
        <w:instrText>xm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600</w:instrText>
      </w:r>
      <w:r w:rsidRPr="00F774C5">
        <w:rPr>
          <w:rFonts w:ascii="Times New Roman" w:hAnsi="Times New Roman" w:cs="Times New Roman"/>
          <w:sz w:val="24"/>
          <w:szCs w:val="24"/>
        </w:rPr>
        <w:instrText>VMlYvY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pDdU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</w:instrText>
      </w:r>
      <w:r w:rsidRPr="00F774C5">
        <w:rPr>
          <w:rFonts w:ascii="Times New Roman" w:hAnsi="Times New Roman" w:cs="Times New Roman"/>
          <w:sz w:val="24"/>
          <w:szCs w:val="24"/>
        </w:rPr>
        <w:instrText>eW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tQ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fmuS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06</w:instrText>
      </w:r>
      <w:r w:rsidRPr="00F774C5">
        <w:rPr>
          <w:rFonts w:ascii="Times New Roman" w:hAnsi="Times New Roman" w:cs="Times New Roman"/>
          <w:sz w:val="24"/>
          <w:szCs w:val="24"/>
        </w:rPr>
        <w:instrText>yzQIhru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20</w:instrText>
      </w:r>
      <w:r w:rsidRPr="00F774C5">
        <w:rPr>
          <w:rFonts w:ascii="Times New Roman" w:hAnsi="Times New Roman" w:cs="Times New Roman"/>
          <w:sz w:val="24"/>
          <w:szCs w:val="24"/>
        </w:rPr>
        <w:instrText>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AO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QBofAjNk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07-</w:instrText>
      </w:r>
      <w:r w:rsidRPr="00F774C5">
        <w:rPr>
          <w:rFonts w:ascii="Times New Roman" w:hAnsi="Times New Roman" w:cs="Times New Roman"/>
          <w:sz w:val="24"/>
          <w:szCs w:val="24"/>
        </w:rPr>
        <w:instrText>ZzVp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8</w:instrText>
      </w:r>
      <w:r w:rsidRPr="00F774C5">
        <w:rPr>
          <w:rFonts w:ascii="Times New Roman" w:hAnsi="Times New Roman" w:cs="Times New Roman"/>
          <w:sz w:val="24"/>
          <w:szCs w:val="24"/>
        </w:rPr>
        <w:instrText>y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010</w:instrText>
      </w:r>
      <w:r w:rsidRPr="00F774C5">
        <w:rPr>
          <w:rFonts w:ascii="Times New Roman" w:hAnsi="Times New Roman" w:cs="Times New Roman"/>
          <w:sz w:val="24"/>
          <w:szCs w:val="24"/>
        </w:rPr>
        <w:instrText>jW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iiIaem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F774C5">
        <w:rPr>
          <w:rFonts w:ascii="Times New Roman" w:hAnsi="Times New Roman" w:cs="Times New Roman"/>
          <w:sz w:val="24"/>
          <w:szCs w:val="24"/>
        </w:rPr>
        <w:instrText>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OIzYHhe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NZu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Ppbtxu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Y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08</w:instrText>
      </w:r>
      <w:r w:rsidRPr="00F774C5">
        <w:rPr>
          <w:rFonts w:ascii="Times New Roman" w:hAnsi="Times New Roman" w:cs="Times New Roman"/>
          <w:sz w:val="24"/>
          <w:szCs w:val="24"/>
        </w:rPr>
        <w:instrText>He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BKnD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4</w:instrText>
      </w:r>
      <w:r w:rsidRPr="00F774C5">
        <w:rPr>
          <w:rFonts w:ascii="Times New Roman" w:hAnsi="Times New Roman" w:cs="Times New Roman"/>
          <w:sz w:val="24"/>
          <w:szCs w:val="24"/>
        </w:rPr>
        <w:instrText>Ny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XTQem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63</w:instrText>
      </w:r>
      <w:r w:rsidRPr="00F774C5">
        <w:rPr>
          <w:rFonts w:ascii="Times New Roman" w:hAnsi="Times New Roman" w:cs="Times New Roman"/>
          <w:sz w:val="24"/>
          <w:szCs w:val="24"/>
        </w:rPr>
        <w:instrText>n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VW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4</w:instrText>
      </w:r>
      <w:r w:rsidRPr="00F774C5">
        <w:rPr>
          <w:rFonts w:ascii="Times New Roman" w:hAnsi="Times New Roman" w:cs="Times New Roman"/>
          <w:sz w:val="24"/>
          <w:szCs w:val="24"/>
        </w:rPr>
        <w:instrText>ckS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Y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MQvmQG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Phd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05</w:instrText>
      </w:r>
      <w:r w:rsidRPr="00F774C5">
        <w:rPr>
          <w:rFonts w:ascii="Times New Roman" w:hAnsi="Times New Roman" w:cs="Times New Roman"/>
          <w:sz w:val="24"/>
          <w:szCs w:val="24"/>
        </w:rPr>
        <w:instrText>vOa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</w:instrText>
      </w:r>
      <w:r w:rsidRPr="00F774C5">
        <w:rPr>
          <w:rFonts w:ascii="Times New Roman" w:hAnsi="Times New Roman" w:cs="Times New Roman"/>
          <w:sz w:val="24"/>
          <w:szCs w:val="24"/>
        </w:rPr>
        <w:instrText>tG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R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</w:instrText>
      </w:r>
      <w:r w:rsidRPr="00F774C5">
        <w:rPr>
          <w:rFonts w:ascii="Times New Roman" w:hAnsi="Times New Roman" w:cs="Times New Roman"/>
          <w:sz w:val="24"/>
          <w:szCs w:val="24"/>
        </w:rPr>
        <w:instrText>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RW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5</w:instrText>
      </w:r>
      <w:r w:rsidRPr="00F774C5">
        <w:rPr>
          <w:rFonts w:ascii="Times New Roman" w:hAnsi="Times New Roman" w:cs="Times New Roman"/>
          <w:sz w:val="24"/>
          <w:szCs w:val="24"/>
        </w:rPr>
        <w:instrText>lzq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MOd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81</w:instrText>
      </w:r>
      <w:r w:rsidRPr="00F774C5">
        <w:rPr>
          <w:rFonts w:ascii="Times New Roman" w:hAnsi="Times New Roman" w:cs="Times New Roman"/>
          <w:sz w:val="24"/>
          <w:szCs w:val="24"/>
        </w:rPr>
        <w:instrText>OQi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j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05</w:instrText>
      </w:r>
      <w:r w:rsidRPr="00F774C5">
        <w:rPr>
          <w:rFonts w:ascii="Times New Roman" w:hAnsi="Times New Roman" w:cs="Times New Roman"/>
          <w:sz w:val="24"/>
          <w:szCs w:val="24"/>
        </w:rPr>
        <w:instrText>p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5</w:instrText>
      </w:r>
      <w:r w:rsidRPr="00F774C5">
        <w:rPr>
          <w:rFonts w:ascii="Times New Roman" w:hAnsi="Times New Roman" w:cs="Times New Roman"/>
          <w:sz w:val="24"/>
          <w:szCs w:val="24"/>
        </w:rPr>
        <w:instrText>YW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iQl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QW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ngy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QA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ya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LEkopl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</w:instrText>
      </w:r>
      <w:r w:rsidRPr="00F774C5">
        <w:rPr>
          <w:rFonts w:ascii="Times New Roman" w:hAnsi="Times New Roman" w:cs="Times New Roman"/>
          <w:sz w:val="24"/>
          <w:szCs w:val="24"/>
        </w:rPr>
        <w:instrText>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</w:instrText>
      </w:r>
      <w:r w:rsidRPr="00F774C5">
        <w:rPr>
          <w:rFonts w:ascii="Times New Roman" w:hAnsi="Times New Roman" w:cs="Times New Roman"/>
          <w:sz w:val="24"/>
          <w:szCs w:val="24"/>
        </w:rPr>
        <w:instrText>dAf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rVTB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78</w:instrText>
      </w:r>
      <w:r w:rsidRPr="00F774C5">
        <w:rPr>
          <w:rFonts w:ascii="Times New Roman" w:hAnsi="Times New Roman" w:cs="Times New Roman"/>
          <w:sz w:val="24"/>
          <w:szCs w:val="24"/>
        </w:rPr>
        <w:instrText>JxJd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</w:instrText>
      </w:r>
      <w:r w:rsidRPr="00F774C5">
        <w:rPr>
          <w:rFonts w:ascii="Times New Roman" w:hAnsi="Times New Roman" w:cs="Times New Roman"/>
          <w:sz w:val="24"/>
          <w:szCs w:val="24"/>
        </w:rPr>
        <w:instrText>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Uq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07</w:instrText>
      </w:r>
      <w:r w:rsidRPr="00F774C5">
        <w:rPr>
          <w:rFonts w:ascii="Times New Roman" w:hAnsi="Times New Roman" w:cs="Times New Roman"/>
          <w:sz w:val="24"/>
          <w:szCs w:val="24"/>
        </w:rPr>
        <w:instrText>XWRW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AhYw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le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GU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02</w:instrText>
      </w:r>
      <w:r w:rsidRPr="00F774C5">
        <w:rPr>
          <w:rFonts w:ascii="Times New Roman" w:hAnsi="Times New Roman" w:cs="Times New Roman"/>
          <w:sz w:val="24"/>
          <w:szCs w:val="24"/>
        </w:rPr>
        <w:instrText>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4</w:instrText>
      </w:r>
      <w:r w:rsidRPr="00F774C5">
        <w:rPr>
          <w:rFonts w:ascii="Times New Roman" w:hAnsi="Times New Roman" w:cs="Times New Roman"/>
          <w:sz w:val="24"/>
          <w:szCs w:val="24"/>
        </w:rPr>
        <w:instrText>Yw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oJ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fWDaeOlu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We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61</w:instrText>
      </w:r>
      <w:r w:rsidRPr="00F774C5">
        <w:rPr>
          <w:rFonts w:ascii="Times New Roman" w:hAnsi="Times New Roman" w:cs="Times New Roman"/>
          <w:sz w:val="24"/>
          <w:szCs w:val="24"/>
        </w:rPr>
        <w:instrText>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82029</w:instrText>
      </w:r>
      <w:r w:rsidRPr="00F774C5">
        <w:rPr>
          <w:rFonts w:ascii="Times New Roman" w:hAnsi="Times New Roman" w:cs="Times New Roman"/>
          <w:sz w:val="24"/>
          <w:szCs w:val="24"/>
        </w:rPr>
        <w:instrText>WErDRBzVpVjfDoeQ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02</w:instrText>
      </w:r>
      <w:r w:rsidRPr="00F774C5">
        <w:rPr>
          <w:rFonts w:ascii="Times New Roman" w:hAnsi="Times New Roman" w:cs="Times New Roman"/>
          <w:sz w:val="24"/>
          <w:szCs w:val="24"/>
        </w:rPr>
        <w:instrText>c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172-</w:instrText>
      </w:r>
      <w:r w:rsidRPr="00F774C5">
        <w:rPr>
          <w:rFonts w:ascii="Times New Roman" w:hAnsi="Times New Roman" w:cs="Times New Roman"/>
          <w:sz w:val="24"/>
          <w:szCs w:val="24"/>
        </w:rPr>
        <w:instrText>IgXkOWI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P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UaIdFS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iMs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</w:instrText>
      </w:r>
      <w:r w:rsidRPr="00F774C5">
        <w:rPr>
          <w:rFonts w:ascii="Times New Roman" w:hAnsi="Times New Roman" w:cs="Times New Roman"/>
          <w:sz w:val="24"/>
          <w:szCs w:val="24"/>
        </w:rPr>
        <w:instrText>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4</w:instrText>
      </w:r>
      <w:r w:rsidRPr="00F774C5">
        <w:rPr>
          <w:rFonts w:ascii="Times New Roman" w:hAnsi="Times New Roman" w:cs="Times New Roman"/>
          <w:sz w:val="24"/>
          <w:szCs w:val="24"/>
        </w:rPr>
        <w:instrText>Ae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4_</w:instrText>
      </w:r>
      <w:r w:rsidRPr="00F774C5">
        <w:rPr>
          <w:rFonts w:ascii="Times New Roman" w:hAnsi="Times New Roman" w:cs="Times New Roman"/>
          <w:sz w:val="24"/>
          <w:szCs w:val="24"/>
        </w:rPr>
        <w:instrText>kzmfpQlkI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15-</w:instrText>
      </w:r>
      <w:r w:rsidRPr="00F774C5">
        <w:rPr>
          <w:rFonts w:ascii="Times New Roman" w:hAnsi="Times New Roman" w:cs="Times New Roman"/>
          <w:sz w:val="24"/>
          <w:szCs w:val="24"/>
        </w:rPr>
        <w:instrText>WKZ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AO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5</w:instrText>
      </w:r>
      <w:r w:rsidRPr="00F774C5">
        <w:rPr>
          <w:rFonts w:ascii="Times New Roman" w:hAnsi="Times New Roman" w:cs="Times New Roman"/>
          <w:sz w:val="24"/>
          <w:szCs w:val="24"/>
        </w:rPr>
        <w:instrText>f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Iz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</w:instrText>
      </w:r>
      <w:r w:rsidRPr="00F774C5">
        <w:rPr>
          <w:rFonts w:ascii="Times New Roman" w:hAnsi="Times New Roman" w:cs="Times New Roman"/>
          <w:sz w:val="24"/>
          <w:szCs w:val="24"/>
        </w:rPr>
        <w:instrText>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eCaMy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3_</w:instrText>
      </w:r>
      <w:r w:rsidRPr="00F774C5">
        <w:rPr>
          <w:rFonts w:ascii="Times New Roman" w:hAnsi="Times New Roman" w:cs="Times New Roman"/>
          <w:sz w:val="24"/>
          <w:szCs w:val="24"/>
        </w:rPr>
        <w:instrText>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5</w:instrText>
      </w:r>
      <w:r w:rsidRPr="00F774C5">
        <w:rPr>
          <w:rFonts w:ascii="Times New Roman" w:hAnsi="Times New Roman" w:cs="Times New Roman"/>
          <w:sz w:val="24"/>
          <w:szCs w:val="24"/>
        </w:rPr>
        <w:instrText>fpbtxu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c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UJoOKUg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</w:instrText>
      </w:r>
      <w:r w:rsidRPr="00F774C5">
        <w:rPr>
          <w:rFonts w:ascii="Times New Roman" w:hAnsi="Times New Roman" w:cs="Times New Roman"/>
          <w:sz w:val="24"/>
          <w:szCs w:val="24"/>
        </w:rPr>
        <w:instrText>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UrrW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SQl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R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Pk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du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RAdxoY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16</w:instrText>
      </w:r>
      <w:r w:rsidRPr="00F774C5">
        <w:rPr>
          <w:rFonts w:ascii="Times New Roman" w:hAnsi="Times New Roman" w:cs="Times New Roman"/>
          <w:sz w:val="24"/>
          <w:szCs w:val="24"/>
        </w:rPr>
        <w:instrText>l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__</w:instrText>
      </w:r>
      <w:r w:rsidRPr="00F774C5">
        <w:rPr>
          <w:rFonts w:ascii="Times New Roman" w:hAnsi="Times New Roman" w:cs="Times New Roman"/>
          <w:sz w:val="24"/>
          <w:szCs w:val="24"/>
        </w:rPr>
        <w:instrText>cwawLUpIe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h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jShMYExwoa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j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oZepSxTZV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F774C5">
        <w:rPr>
          <w:rFonts w:ascii="Times New Roman" w:hAnsi="Times New Roman" w:cs="Times New Roman"/>
          <w:sz w:val="24"/>
          <w:szCs w:val="24"/>
        </w:rPr>
        <w:instrText>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8</w:instrText>
      </w:r>
      <w:r w:rsidRPr="00F774C5">
        <w:rPr>
          <w:rFonts w:ascii="Times New Roman" w:hAnsi="Times New Roman" w:cs="Times New Roman"/>
          <w:sz w:val="24"/>
          <w:szCs w:val="24"/>
        </w:rPr>
        <w:instrText>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NKvGZfMRaHMK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31</w:instrText>
      </w:r>
      <w:r w:rsidRPr="00F774C5">
        <w:rPr>
          <w:rFonts w:ascii="Times New Roman" w:hAnsi="Times New Roman" w:cs="Times New Roman"/>
          <w:sz w:val="24"/>
          <w:szCs w:val="24"/>
        </w:rPr>
        <w:instrText>CPZUe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F774C5">
        <w:rPr>
          <w:rFonts w:ascii="Times New Roman" w:hAnsi="Times New Roman" w:cs="Times New Roman"/>
          <w:sz w:val="24"/>
          <w:szCs w:val="24"/>
        </w:rPr>
        <w:instrText>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X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R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V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SWVcQBIKRWWtjqfa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B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1-</w:instrText>
      </w:r>
      <w:r w:rsidRPr="00F774C5">
        <w:rPr>
          <w:rFonts w:ascii="Times New Roman" w:hAnsi="Times New Roman" w:cs="Times New Roman"/>
          <w:sz w:val="24"/>
          <w:szCs w:val="24"/>
        </w:rPr>
        <w:instrText>IgG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8</w:instrText>
      </w:r>
      <w:r w:rsidRPr="00F774C5">
        <w:rPr>
          <w:rFonts w:ascii="Times New Roman" w:hAnsi="Times New Roman" w:cs="Times New Roman"/>
          <w:sz w:val="24"/>
          <w:szCs w:val="24"/>
        </w:rPr>
        <w:instrText>iBvAf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F774C5">
        <w:rPr>
          <w:rFonts w:ascii="Times New Roman" w:hAnsi="Times New Roman" w:cs="Times New Roman"/>
          <w:sz w:val="24"/>
          <w:szCs w:val="24"/>
        </w:rPr>
        <w:instrText>Ym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</w:instrText>
      </w:r>
      <w:r w:rsidRPr="00F774C5">
        <w:rPr>
          <w:rFonts w:ascii="Times New Roman" w:hAnsi="Times New Roman" w:cs="Times New Roman"/>
          <w:sz w:val="24"/>
          <w:szCs w:val="24"/>
        </w:rPr>
        <w:instrText>agrIB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__</w:instrText>
      </w:r>
      <w:r w:rsidRPr="00F774C5">
        <w:rPr>
          <w:rFonts w:ascii="Times New Roman" w:hAnsi="Times New Roman" w:cs="Times New Roman"/>
          <w:sz w:val="24"/>
          <w:szCs w:val="24"/>
        </w:rPr>
        <w:instrText>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__</w:instrText>
      </w:r>
      <w:r w:rsidRPr="00F774C5">
        <w:rPr>
          <w:rFonts w:ascii="Times New Roman" w:hAnsi="Times New Roman" w:cs="Times New Roman"/>
          <w:sz w:val="24"/>
          <w:szCs w:val="24"/>
        </w:rPr>
        <w:instrText>WIE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98</w:instrText>
      </w:r>
      <w:r w:rsidRPr="00F774C5">
        <w:rPr>
          <w:rFonts w:ascii="Times New Roman" w:hAnsi="Times New Roman" w:cs="Times New Roman"/>
          <w:sz w:val="24"/>
          <w:szCs w:val="24"/>
        </w:rPr>
        <w:instrText>za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_</w:instrText>
      </w:r>
      <w:r w:rsidRPr="00F774C5">
        <w:rPr>
          <w:rFonts w:ascii="Times New Roman" w:hAnsi="Times New Roman" w:cs="Times New Roman"/>
          <w:sz w:val="24"/>
          <w:szCs w:val="24"/>
        </w:rPr>
        <w:instrText>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FAijFrkPV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</w:instrText>
      </w:r>
      <w:r w:rsidRPr="00F774C5">
        <w:rPr>
          <w:rFonts w:ascii="Times New Roman" w:hAnsi="Times New Roman" w:cs="Times New Roman"/>
          <w:sz w:val="24"/>
          <w:szCs w:val="24"/>
        </w:rPr>
        <w:instrText>lmgO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8-</w:instrText>
      </w:r>
      <w:r w:rsidRPr="00F774C5">
        <w:rPr>
          <w:rFonts w:ascii="Times New Roman" w:hAnsi="Times New Roman" w:cs="Times New Roman"/>
          <w:sz w:val="24"/>
          <w:szCs w:val="24"/>
        </w:rPr>
        <w:instrText>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WzRtZAV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</w:instrText>
      </w:r>
      <w:r w:rsidRPr="00F774C5">
        <w:rPr>
          <w:rFonts w:ascii="Times New Roman" w:hAnsi="Times New Roman" w:cs="Times New Roman"/>
          <w:sz w:val="24"/>
          <w:szCs w:val="24"/>
        </w:rPr>
        <w:instrText>h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04</w:instrText>
      </w:r>
      <w:r w:rsidRPr="00F774C5">
        <w:rPr>
          <w:rFonts w:ascii="Times New Roman" w:hAnsi="Times New Roman" w:cs="Times New Roman"/>
          <w:sz w:val="24"/>
          <w:szCs w:val="24"/>
        </w:rPr>
        <w:instrText>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07</w:instrText>
      </w:r>
      <w:r w:rsidRPr="00F774C5">
        <w:rPr>
          <w:rFonts w:ascii="Times New Roman" w:hAnsi="Times New Roman" w:cs="Times New Roman"/>
          <w:sz w:val="24"/>
          <w:szCs w:val="24"/>
        </w:rPr>
        <w:instrText>GR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27</w:instrText>
      </w:r>
      <w:r w:rsidRPr="00F774C5">
        <w:rPr>
          <w:rFonts w:ascii="Times New Roman" w:hAnsi="Times New Roman" w:cs="Times New Roman"/>
          <w:sz w:val="24"/>
          <w:szCs w:val="24"/>
        </w:rPr>
        <w:instrText>wCd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bsYyKKGbICfZBGVGcEFyr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5</w:instrText>
      </w:r>
      <w:r w:rsidRPr="00F774C5">
        <w:rPr>
          <w:rFonts w:ascii="Times New Roman" w:hAnsi="Times New Roman" w:cs="Times New Roman"/>
          <w:sz w:val="24"/>
          <w:szCs w:val="24"/>
        </w:rPr>
        <w:instrText>LF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4</w:instrText>
      </w:r>
      <w:r w:rsidRPr="00F774C5">
        <w:rPr>
          <w:rFonts w:ascii="Times New Roman" w:hAnsi="Times New Roman" w:cs="Times New Roman"/>
          <w:sz w:val="24"/>
          <w:szCs w:val="24"/>
        </w:rPr>
        <w:instrText>iErOGqcNln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lix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</w:instrText>
      </w:r>
      <w:r w:rsidRPr="00F774C5">
        <w:rPr>
          <w:rFonts w:ascii="Times New Roman" w:hAnsi="Times New Roman" w:cs="Times New Roman"/>
          <w:sz w:val="24"/>
          <w:szCs w:val="24"/>
        </w:rPr>
        <w:instrText>w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8</w:instrText>
      </w:r>
      <w:r w:rsidRPr="00F774C5">
        <w:rPr>
          <w:rFonts w:ascii="Times New Roman" w:hAnsi="Times New Roman" w:cs="Times New Roman"/>
          <w:sz w:val="24"/>
          <w:szCs w:val="24"/>
        </w:rPr>
        <w:instrText>J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F774C5">
        <w:rPr>
          <w:rFonts w:ascii="Times New Roman" w:hAnsi="Times New Roman" w:cs="Times New Roman"/>
          <w:sz w:val="24"/>
          <w:szCs w:val="24"/>
        </w:rPr>
        <w:instrText>fevk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F774C5">
        <w:rPr>
          <w:rFonts w:ascii="Times New Roman" w:hAnsi="Times New Roman" w:cs="Times New Roman"/>
          <w:sz w:val="24"/>
          <w:szCs w:val="24"/>
        </w:rPr>
        <w:instrText>zZ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7</w:instrText>
      </w:r>
      <w:r w:rsidRPr="00F774C5">
        <w:rPr>
          <w:rFonts w:ascii="Times New Roman" w:hAnsi="Times New Roman" w:cs="Times New Roman"/>
          <w:sz w:val="24"/>
          <w:szCs w:val="24"/>
        </w:rPr>
        <w:instrText>IBJQ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9</w:instrText>
      </w:r>
      <w:r w:rsidRPr="00F774C5">
        <w:rPr>
          <w:rFonts w:ascii="Times New Roman" w:hAnsi="Times New Roman" w:cs="Times New Roman"/>
          <w:sz w:val="24"/>
          <w:szCs w:val="24"/>
        </w:rPr>
        <w:instrText>iO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0~1?</w:instrText>
      </w:r>
      <w:r w:rsidRPr="00F774C5">
        <w:rPr>
          <w:rFonts w:ascii="Times New Roman" w:hAnsi="Times New Roman" w:cs="Times New Roman"/>
          <w:sz w:val="24"/>
          <w:szCs w:val="24"/>
        </w:rPr>
        <w:instrText>stat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F774C5">
        <w:rPr>
          <w:rFonts w:ascii="Times New Roman" w:hAnsi="Times New Roman" w:cs="Times New Roman"/>
          <w:sz w:val="24"/>
          <w:szCs w:val="24"/>
        </w:rPr>
        <w:instrText>id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=17&amp;</w:instrText>
      </w:r>
      <w:r w:rsidRPr="00F774C5">
        <w:rPr>
          <w:rFonts w:ascii="Times New Roman" w:hAnsi="Times New Roman" w:cs="Times New Roman"/>
          <w:sz w:val="24"/>
          <w:szCs w:val="24"/>
        </w:rPr>
        <w:instrText>test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F774C5">
        <w:rPr>
          <w:rFonts w:ascii="Times New Roman" w:hAnsi="Times New Roman" w:cs="Times New Roman"/>
          <w:sz w:val="24"/>
          <w:szCs w:val="24"/>
        </w:rPr>
        <w:instrText>tag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=424411488377393&amp;</w:instrText>
      </w:r>
      <w:r w:rsidRPr="00F774C5">
        <w:rPr>
          <w:rFonts w:ascii="Times New Roman" w:hAnsi="Times New Roman" w:cs="Times New Roman"/>
          <w:sz w:val="24"/>
          <w:szCs w:val="24"/>
        </w:rPr>
        <w:instrText>banner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F774C5">
        <w:rPr>
          <w:rFonts w:ascii="Times New Roman" w:hAnsi="Times New Roman" w:cs="Times New Roman"/>
          <w:sz w:val="24"/>
          <w:szCs w:val="24"/>
        </w:rPr>
        <w:instrText>sizes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</w:instrText>
      </w:r>
      <w:r w:rsidRPr="00F774C5">
        <w:rPr>
          <w:rFonts w:ascii="Times New Roman" w:hAnsi="Times New Roman" w:cs="Times New Roman"/>
          <w:sz w:val="24"/>
          <w:szCs w:val="24"/>
        </w:rPr>
        <w:instrText>eyI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MjA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NzYwNTc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MDI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MTQ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MCI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IjI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MXgzMDAifQ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%3</w:instrText>
      </w:r>
      <w:r w:rsidRPr="00F774C5">
        <w:rPr>
          <w:rFonts w:ascii="Times New Roman" w:hAnsi="Times New Roman" w:cs="Times New Roman"/>
          <w:sz w:val="24"/>
          <w:szCs w:val="24"/>
        </w:rPr>
        <w:instrText>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%3</w:instrText>
      </w:r>
      <w:r w:rsidRPr="00F774C5">
        <w:rPr>
          <w:rFonts w:ascii="Times New Roman" w:hAnsi="Times New Roman" w:cs="Times New Roman"/>
          <w:sz w:val="24"/>
          <w:szCs w:val="24"/>
        </w:rPr>
        <w:instrText>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&amp;</w:instrText>
      </w:r>
      <w:r w:rsidRPr="00F774C5">
        <w:rPr>
          <w:rFonts w:ascii="Times New Roman" w:hAnsi="Times New Roman" w:cs="Times New Roman"/>
          <w:sz w:val="24"/>
          <w:szCs w:val="24"/>
        </w:rPr>
        <w:instrText>format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F774C5">
        <w:rPr>
          <w:rFonts w:ascii="Times New Roman" w:hAnsi="Times New Roman" w:cs="Times New Roman"/>
          <w:sz w:val="24"/>
          <w:szCs w:val="24"/>
        </w:rPr>
        <w:instrText>type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=118&amp;</w:instrText>
      </w:r>
      <w:r w:rsidRPr="00F774C5">
        <w:rPr>
          <w:rFonts w:ascii="Times New Roman" w:hAnsi="Times New Roman" w:cs="Times New Roman"/>
          <w:sz w:val="24"/>
          <w:szCs w:val="24"/>
        </w:rPr>
        <w:instrText>actual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F774C5">
        <w:rPr>
          <w:rFonts w:ascii="Times New Roman" w:hAnsi="Times New Roman" w:cs="Times New Roman"/>
          <w:sz w:val="24"/>
          <w:szCs w:val="24"/>
        </w:rPr>
        <w:instrText>format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=14&amp;</w:instrText>
      </w:r>
      <w:r w:rsidRPr="00F774C5">
        <w:rPr>
          <w:rFonts w:ascii="Times New Roman" w:hAnsi="Times New Roman" w:cs="Times New Roman"/>
          <w:sz w:val="24"/>
          <w:szCs w:val="24"/>
        </w:rPr>
        <w:instrText>pcodever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=707332&amp;</w:instrText>
      </w:r>
      <w:r w:rsidRPr="00F774C5">
        <w:rPr>
          <w:rFonts w:ascii="Times New Roman" w:hAnsi="Times New Roman" w:cs="Times New Roman"/>
          <w:sz w:val="24"/>
          <w:szCs w:val="24"/>
        </w:rPr>
        <w:instrText>banner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F774C5">
        <w:rPr>
          <w:rFonts w:ascii="Times New Roman" w:hAnsi="Times New Roman" w:cs="Times New Roman"/>
          <w:sz w:val="24"/>
          <w:szCs w:val="24"/>
        </w:rPr>
        <w:instrText>test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Pr="00F774C5">
        <w:rPr>
          <w:rFonts w:ascii="Times New Roman" w:hAnsi="Times New Roman" w:cs="Times New Roman"/>
          <w:sz w:val="24"/>
          <w:szCs w:val="24"/>
        </w:rPr>
        <w:instrText>tags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</w:instrText>
      </w:r>
      <w:r w:rsidRPr="00F774C5">
        <w:rPr>
          <w:rFonts w:ascii="Times New Roman" w:hAnsi="Times New Roman" w:cs="Times New Roman"/>
          <w:sz w:val="24"/>
          <w:szCs w:val="24"/>
        </w:rPr>
        <w:instrText>eyI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MjA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1</w:instrText>
      </w:r>
      <w:r w:rsidRPr="00F774C5">
        <w:rPr>
          <w:rFonts w:ascii="Times New Roman" w:hAnsi="Times New Roman" w:cs="Times New Roman"/>
          <w:sz w:val="24"/>
          <w:szCs w:val="24"/>
        </w:rPr>
        <w:instrText>NzYwNTc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MDI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F774C5">
        <w:rPr>
          <w:rFonts w:ascii="Times New Roman" w:hAnsi="Times New Roman" w:cs="Times New Roman"/>
          <w:sz w:val="24"/>
          <w:szCs w:val="24"/>
        </w:rPr>
        <w:instrText>MTQ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MCI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6</w:instrText>
      </w:r>
      <w:r w:rsidRPr="00F774C5">
        <w:rPr>
          <w:rFonts w:ascii="Times New Roman" w:hAnsi="Times New Roman" w:cs="Times New Roman"/>
          <w:sz w:val="24"/>
          <w:szCs w:val="24"/>
        </w:rPr>
        <w:instrText>IjQzODI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F774C5">
        <w:rPr>
          <w:rFonts w:ascii="Times New Roman" w:hAnsi="Times New Roman" w:cs="Times New Roman"/>
          <w:sz w:val="24"/>
          <w:szCs w:val="24"/>
        </w:rPr>
        <w:instrText>NjkifQ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%3</w:instrText>
      </w:r>
      <w:r w:rsidRPr="00F774C5">
        <w:rPr>
          <w:rFonts w:ascii="Times New Roman" w:hAnsi="Times New Roman" w:cs="Times New Roman"/>
          <w:sz w:val="24"/>
          <w:szCs w:val="24"/>
        </w:rPr>
        <w:instrText>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%3</w:instrText>
      </w:r>
      <w:r w:rsidRPr="00F774C5">
        <w:rPr>
          <w:rFonts w:ascii="Times New Roman" w:hAnsi="Times New Roman" w:cs="Times New Roman"/>
          <w:sz w:val="24"/>
          <w:szCs w:val="24"/>
        </w:rPr>
        <w:instrText>D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&amp;</w:instrText>
      </w:r>
      <w:r w:rsidRPr="00F774C5">
        <w:rPr>
          <w:rFonts w:ascii="Times New Roman" w:hAnsi="Times New Roman" w:cs="Times New Roman"/>
          <w:sz w:val="24"/>
          <w:szCs w:val="24"/>
        </w:rPr>
        <w:instrText>width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=825&amp;</w:instrText>
      </w:r>
      <w:r w:rsidRPr="00F774C5">
        <w:rPr>
          <w:rFonts w:ascii="Times New Roman" w:hAnsi="Times New Roman" w:cs="Times New Roman"/>
          <w:sz w:val="24"/>
          <w:szCs w:val="24"/>
        </w:rPr>
        <w:instrText>height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>=300" \</w:instrText>
      </w:r>
      <w:r w:rsidRPr="00F774C5">
        <w:rPr>
          <w:rFonts w:ascii="Times New Roman" w:hAnsi="Times New Roman" w:cs="Times New Roman"/>
          <w:sz w:val="24"/>
          <w:szCs w:val="24"/>
        </w:rPr>
        <w:instrText>t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F774C5">
        <w:rPr>
          <w:rFonts w:ascii="Times New Roman" w:hAnsi="Times New Roman" w:cs="Times New Roman"/>
          <w:sz w:val="24"/>
          <w:szCs w:val="24"/>
        </w:rPr>
        <w:instrText>blank</w:instrTex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E92AE2" w:rsidRPr="00F774C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63338" w:rsidRPr="00763338" w:rsidRDefault="00E92AE2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4C5">
        <w:rPr>
          <w:rFonts w:ascii="Times New Roman" w:hAnsi="Times New Roman" w:cs="Times New Roman"/>
          <w:sz w:val="24"/>
          <w:szCs w:val="24"/>
        </w:rPr>
        <w:fldChar w:fldCharType="end"/>
      </w:r>
      <w:r w:rsidR="00763338"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 начале учебного года идет знакомство классного руководителя с учащимися, составление классным руководителем социального паспорта класса, в процессе составления которого педагог выявляет потенциальные семьи в СОП: многодетные, неполные, малообеспеченные, анализирует социальный портрет класса и осуществляет по необходимости совместно  педагогом-психологом первоначальный социально-педагогический патронаж таких семей, с целью обследования жилищно-бытовых условий в семье, изучения образа жизни семьи, особенностей личности членов семьи, выяснения общих проблем семьи, особенностей семейного воспитания, положения детей в системе внутрисемейных взаимоотношений, близкого окружения семьи. При выявлении серьезных проблем семьи( асоциальный образ жизни родителей, отсутствие нормальных условий и наличие факторов опасности для жизни ребенка, семья ставится на внутришкольный учет, составляется план работы педагогического коллектива с такой семьёй. Если положение не улучшается после проведенных школой профилактических и коррекционных мероприятий, администрация школы направляет материалы на такую семью в КДН и ЗП для постановки на учет </w:t>
      </w:r>
      <w:r w:rsidR="00763338" w:rsidRPr="00F774C5">
        <w:rPr>
          <w:rFonts w:ascii="Times New Roman" w:hAnsi="Times New Roman" w:cs="Times New Roman"/>
          <w:sz w:val="24"/>
          <w:szCs w:val="24"/>
        </w:rPr>
        <w:t> </w:t>
      </w:r>
      <w:r w:rsidR="00763338" w:rsidRPr="00763338">
        <w:rPr>
          <w:rFonts w:ascii="Times New Roman" w:hAnsi="Times New Roman" w:cs="Times New Roman"/>
          <w:sz w:val="24"/>
          <w:szCs w:val="24"/>
          <w:lang w:val="ru-RU"/>
        </w:rPr>
        <w:t>семей в СОП . На заседании Совета по профилактике проводится корректировка  социального паспорта школы банка данных «проблемных семей» и разрабатывается   программа сопровождения.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настоящий момент в школе  260 учащихся. Из них 97 человек воспитываются в многодетных семьях, 71 человек в неполных семьях, 9 детей – в опекунских семьях, 5 детей инвалиды (из них 1 на семейном обучении), 7   - детей с ОВЗ, стоит на учете – 3 семьи, в «Группу риска» входит 2 семьи в них 5 школьников.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конце каждой четверти на заседаниях Совета по профилактике организуется обсуждение успеваемости учащихся из семей в СОП, состоящих на ВШУ, исполнения родительских обязанностей по обеспечению общего образования учащимися, посещение родительских собраний и т. д.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течение всего учебного года</w:t>
      </w:r>
      <w:r w:rsidRPr="00F774C5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идет педагогическое</w:t>
      </w:r>
      <w:r w:rsidRPr="00F774C5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системное сопровождение семей и учащихся, стоящих на ВШУ, и учёте КДН и ЗП.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Учёт несовершеннолетних, не посещающих или систематически пропускающих по неуважительным причинам занятия в образовательных организациях, ведется ежедневно.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По итогам  2024  года не выявлено несовершеннолетних, систематически не посещающих по неуважительным причинам занятия в школе. Ежедневно классным руководителем ведётся учет посещаемости учащихся в электронном журнале, в случае отсутствия учащегося в течение часа на уроке классный руководитель связывается по средствам телефонной связи с родителями (законными представителями) и выясняет причину отсутствия. Если учащийся по уважительной причине (по болезни) пропускает занятия, он приносит медицинскую справку или объяснительную</w:t>
      </w:r>
      <w:r w:rsidRPr="00F774C5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от родителей. В случае отсутствия учащегося на уроках  без уважительной причины  - информация о родителях, не должным образом исполняющих свои обязанности по обеспечению получения несовершеннолетними детьми общего образования и не принимающих никаких мер по исправлению сложной ситуации направляется в КДН и ЗП для принятия соответствующих административно-правовых решений в отношении таких родителей (законных представителей).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Основными формами работы с неблагополучными семьями являются: индивидуальные беседы с родителями, с целью оказания помощи в обучении и воспитании детей, обследование условий их жизни, посещение семей специалистами различных служб. Работа осуществляется во взаимодействии с КДН и ЗП, учреждениями культуры, здравоохранения, управлением социальной защиты </w:t>
      </w:r>
      <w:r w:rsidRPr="00F774C5">
        <w:rPr>
          <w:rFonts w:ascii="Times New Roman" w:hAnsi="Times New Roman" w:cs="Times New Roman"/>
          <w:sz w:val="24"/>
          <w:szCs w:val="24"/>
        </w:rPr>
        <w:t> 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населения, администрацией села. По возможности, данным семьям оказывается материальная, психологическая, педагогическая, медицинская, юридическая помощь, содействие в трудоустройстве. Также ежегодно, в рамках проведения операции «Соберем детей в школу», «Вернем детей в школу», « Подросток» и др. специалистом по охране прав детства совместно со специалистами ЦПСД, инспектором ПДН, ответственным секретарем КДН и ЗП, специалистом органа опеки и попечительства  проводятся совместные рейды с целью выявления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выявления детей, оказавшихся в трудной жизненной ситуации, оказание им помощи.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 2024  году на учете в КДН и ЗП Ребрихинского района состояли  3 семьи.  Материалы, поступившие из КДН и ЗП, ПДН были рассмотрены на заседании школьного Совета по профилактике правонарушений. С детьми и родителями проведена работа, в соответствии с  индивидуальной программой реабилитации. 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Отсутствуют самовольные уходы несовершеннолетних .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Обеспечение организации в образовательных организациях общедоступных спортивных секций, технических и иных кружков, клубов и привлечение к участию в них несовершеннолетних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С целью контроля учета в образовательных организациях несовершеннолетних от 6 до 18 лет, получающих услуги дополнительного образования ведется персонифицированный учет несовершеннолетних, посещающих кружки и секции в школе, в том числе несовершеннолетних из «группы риска», стоящих на учете в КДН и ЗП, и семей, находящихся в социально опасном положении. На информационном стенде МБОУ Станционно-Ребрихинская СОШ в доступном для родителей и детей месте размещена информация о возможности посещения кружков и секций. Это: Гитара, Футбол, Настольный теннис, Школьный театр и другие.</w:t>
      </w:r>
    </w:p>
    <w:p w:rsidR="00763338" w:rsidRPr="00763338" w:rsidRDefault="00763338" w:rsidP="00763338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Все несовершеннолетние из «группы риска» посещают кружки и спортивные секции на базе школы, занятия внеурочной деятельности, школьные и классные мероприятия.</w:t>
      </w:r>
    </w:p>
    <w:p w:rsidR="00763338" w:rsidRPr="00F774C5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Ежегодно разрабатывается программа «Лето». Вопрос летней занятости и трудоустройства учащихся рассматривается на педсовете, и на сессии депутатов с/совета. </w:t>
      </w:r>
      <w:r w:rsidRPr="00F774C5">
        <w:rPr>
          <w:rFonts w:ascii="Times New Roman" w:hAnsi="Times New Roman" w:cs="Times New Roman"/>
          <w:sz w:val="24"/>
          <w:szCs w:val="24"/>
        </w:rPr>
        <w:t>В школеработалипрофильныеотряды:</w:t>
      </w:r>
    </w:p>
    <w:p w:rsidR="00763338" w:rsidRPr="00F774C5" w:rsidRDefault="00763338" w:rsidP="00963306">
      <w:pPr>
        <w:pStyle w:val="a5"/>
        <w:widowControl/>
        <w:numPr>
          <w:ilvl w:val="0"/>
          <w:numId w:val="54"/>
        </w:numPr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F774C5">
        <w:rPr>
          <w:sz w:val="24"/>
          <w:szCs w:val="24"/>
        </w:rPr>
        <w:t>Малая Тимирязевка</w:t>
      </w:r>
    </w:p>
    <w:p w:rsidR="00763338" w:rsidRPr="00F774C5" w:rsidRDefault="00763338" w:rsidP="00963306">
      <w:pPr>
        <w:pStyle w:val="a5"/>
        <w:widowControl/>
        <w:numPr>
          <w:ilvl w:val="0"/>
          <w:numId w:val="54"/>
        </w:numPr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F774C5">
        <w:rPr>
          <w:sz w:val="24"/>
          <w:szCs w:val="24"/>
        </w:rPr>
        <w:t>Веселые капельки</w:t>
      </w:r>
    </w:p>
    <w:p w:rsidR="00763338" w:rsidRPr="00F774C5" w:rsidRDefault="00763338" w:rsidP="00963306">
      <w:pPr>
        <w:pStyle w:val="a5"/>
        <w:widowControl/>
        <w:numPr>
          <w:ilvl w:val="0"/>
          <w:numId w:val="54"/>
        </w:numPr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F774C5">
        <w:rPr>
          <w:sz w:val="24"/>
          <w:szCs w:val="24"/>
        </w:rPr>
        <w:t>Футбол</w:t>
      </w:r>
    </w:p>
    <w:p w:rsidR="00763338" w:rsidRPr="00B123D3" w:rsidRDefault="00763338" w:rsidP="00963306">
      <w:pPr>
        <w:pStyle w:val="a5"/>
        <w:widowControl/>
        <w:numPr>
          <w:ilvl w:val="0"/>
          <w:numId w:val="54"/>
        </w:numPr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F774C5">
        <w:rPr>
          <w:sz w:val="24"/>
          <w:szCs w:val="24"/>
        </w:rPr>
        <w:t>Досуговые площадки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Все дети, стоящие на учете или входящие в «Группу риска» были охвачены полезной занятостью .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летний период организована работа « Родительского патруля». Составляется план – график дежурств. Еженедельно проводились рейды. В конце августа подводятся итоги.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летний период 2024 года учащимися школы не совершено правонарушений.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Все учащиеся «группы риска» посещают занятия внеурочной деятельности и охвачены горячим питанием.</w:t>
      </w:r>
    </w:p>
    <w:p w:rsidR="00763338" w:rsidRPr="00763338" w:rsidRDefault="00763338" w:rsidP="00763338">
      <w:pPr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</w:p>
    <w:p w:rsidR="00763338" w:rsidRPr="00763338" w:rsidRDefault="00763338" w:rsidP="00763338">
      <w:pPr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С целью проведения работы, направленной на формирование законопослушного поведения несовершеннолетних в школе разработан, утвержден и реализуется ряд профилактических программ и планов.</w:t>
      </w:r>
    </w:p>
    <w:p w:rsidR="00763338" w:rsidRPr="00763338" w:rsidRDefault="00763338" w:rsidP="00763338">
      <w:pPr>
        <w:shd w:val="clear" w:color="auto" w:fill="FFFFFF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Разработаны и утверждены приказами директора школы: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1. План воспитательной работы школы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2. План по профилактике правонарушений 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3. План работы по профилактике детского дорожно- транспортного травматизма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4. Комплексный план по сохранению и укреплению здоровья учащихся. 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5. Программа  по профилактике правонарушений и преступлений среди учащихся   «Право и закон»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8. План а по формированию жизнестойкости учащихся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9. План работы по профилактике табакокурения, употребления наркотических, токсических веществ и алкоголя в школе.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10. План работы с учащимися « Группы риска»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Согласован перед началом учебного года «План совместной работы по профилактике правонарушений и преступлений»  с ОМВД  Ребрихинского района и Линейного Управления МВД на РЖД.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Классными руководителями, психологом школы изучены социальное положение, материально-бытовые условия проживания семей, индивидуальные особенности детей. 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На каждого ребенка, стоящего на внутришкольном учете составляются: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* психолого-педагогическая характеристика;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* диагностика уровня воспитанности;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* индивидуальная программа реабилитации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Ведется мониторинг учебной и воспитательно-развивающей деятельности. 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Ежедневно отслеживаются показатели: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- успеваемость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- пропуски уроков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Еженедельно: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- пропуски занятий внеурочной деятельности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- участие в общественной жизни класса, школы.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- интересы и занятость вне школы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lastRenderedPageBreak/>
        <w:t>Ежемесячно: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- реализация ИПР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- реализация плана воспитательных мероприятий</w:t>
      </w:r>
    </w:p>
    <w:p w:rsidR="00763338" w:rsidRPr="00763338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- заболевания в течение года, коррекция здоровья</w:t>
      </w:r>
    </w:p>
    <w:p w:rsidR="00763338" w:rsidRPr="00F774C5" w:rsidRDefault="00763338" w:rsidP="00763338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C5">
        <w:rPr>
          <w:rFonts w:ascii="Times New Roman" w:hAnsi="Times New Roman" w:cs="Times New Roman"/>
          <w:sz w:val="24"/>
          <w:szCs w:val="24"/>
        </w:rPr>
        <w:t>Заместителемдиректора по ВР:</w:t>
      </w:r>
    </w:p>
    <w:p w:rsidR="00763338" w:rsidRPr="00F774C5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4C5">
        <w:rPr>
          <w:rFonts w:ascii="Times New Roman" w:hAnsi="Times New Roman" w:cs="Times New Roman"/>
          <w:sz w:val="24"/>
          <w:szCs w:val="24"/>
        </w:rPr>
        <w:t>Составленсоциальныйпаспортшколы..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связь с КДН и ЗП, ПДН и другими службами. Составляются административные письма, ходатайства на КДН и ЗП, органы опеки Ребрихинского района и т.д. </w:t>
      </w:r>
    </w:p>
    <w:p w:rsidR="00763338" w:rsidRPr="00F774C5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Налажена тесная связь с врачебной амбулаторией, ДК,  администрацией села и  в вопросах профилактики правонарушений. </w:t>
      </w:r>
      <w:r w:rsidRPr="00F774C5">
        <w:rPr>
          <w:rFonts w:ascii="Times New Roman" w:hAnsi="Times New Roman" w:cs="Times New Roman"/>
          <w:sz w:val="24"/>
          <w:szCs w:val="24"/>
        </w:rPr>
        <w:t>Осуществляютсясовместныепосещениясемей, профилактическиебеседы с родителями.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Проводятся регулярно, совместно с участковым, посещения семей и рейды по проверке режима дня, на заседания Совета по профилактике правонарушений приглашаются родители «забывающие» о своих обязанностях.  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 школе собран достаточный методический материал по работе с учащимися «группы риска», имеется сборник  «В помощь классному руководителю». 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На заседаниях Совета профилактики рассматриваются вопросы организации и планирования работы с «трудными» учащимися, реализация программы жизнестойкости, профилактики ДДТТ а также вопросы, связанные с пропусками учебных занятий без уважительной причины и нарушения Устава школы.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последнюю пятницу месяца проводится Единый профилактический день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течение года  поводится внутришкольный контроль состояния профилактической работы с учащимися «Группы риска» (по отдельному плану), по результатам которого пишется справка.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В Программе воспитания имеется раздел «Профилактика и безопасность» До начала учебного года Советом по профилактике разрабатывается план работы, который включается в план работы школы, согласно которому ведется агитационно-массовая и просветительская работа с учащимися и их родителями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В классных уголках имеется, утвержденный родительским комитетом «Режим дня», составленный с учетом возрастных особенностей.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Беседы с учащимися  регулярно проводят  сотрудники Линейного управления ОМВД РЖД, сотрудники ПДН, ГИБДД, участковый. «Безопасность на дороге, ответственность за порчу имущества РЖД, безопасность в Интернете и т.д.» Имеются в достаточном количестве видеоролики, фильмы и мультфильмы по профилактике для родителей и учащихся. </w:t>
      </w:r>
    </w:p>
    <w:p w:rsidR="00763338" w:rsidRPr="00763338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 рамках проекта «Правовой ликбез» школу посетила рабочая группа администрации района.</w:t>
      </w:r>
    </w:p>
    <w:p w:rsidR="00763338" w:rsidRPr="00F774C5" w:rsidRDefault="00763338" w:rsidP="00963306">
      <w:pPr>
        <w:numPr>
          <w:ilvl w:val="0"/>
          <w:numId w:val="52"/>
        </w:numPr>
        <w:spacing w:before="0" w:beforeAutospacing="0" w:after="0" w:afterAutospacing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Дважды в учебном году проходит «Неделя профилактики правонарушений», в рамках которой в каждом классе проходят классные часы по теме «Подросток и закон» и т.п., игры, практикумы, тренинги с учащимися по культуре общения, поведения, решению конфликтных ситуаций. </w:t>
      </w:r>
      <w:r w:rsidRPr="00F774C5">
        <w:rPr>
          <w:rFonts w:ascii="Times New Roman" w:hAnsi="Times New Roman" w:cs="Times New Roman"/>
          <w:sz w:val="24"/>
          <w:szCs w:val="24"/>
        </w:rPr>
        <w:t xml:space="preserve">Регулярнопроводятсяразличныевидыинструктажейдляучащихся. 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Ведется работа по </w:t>
      </w: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пропаганде правовых знаний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и по разъяснению норм поведения на улице, в общественных местах . В школе оформлен правовой уголок, информация на нём обновляется каждую четверть.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Для педагогов проведены совещания на тему: «Профилактика употребления ПАВ учащимися образовательного учреждения и этика общения в социальных сетях». Педагоги школы совместно с инспектором ПДН провели  беседу в 7 - 9 классах «Уголовная и административная ответственность  несовершеннолетних»,   «Недопустимость противоправных действий», «Электронные сигареты и здоровье ».   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Классные руководители ответственно подходят к данной работе, на Совете по профилактике постоянно заслушиваются их отчёты о проделанной  работе с учащимися.</w:t>
      </w:r>
    </w:p>
    <w:p w:rsidR="00B123D3" w:rsidRDefault="00B123D3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123D3" w:rsidRDefault="00B123D3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 w:rsidRPr="0076333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статистические данные</w:t>
      </w:r>
      <w:r w:rsidRPr="00763338"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  <w:t>по профилактике преступлений и правонарушений несовершеннолетних</w:t>
      </w:r>
    </w:p>
    <w:p w:rsidR="00763338" w:rsidRPr="00763338" w:rsidRDefault="00763338" w:rsidP="00763338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6"/>
        <w:gridCol w:w="5459"/>
        <w:gridCol w:w="1812"/>
      </w:tblGrid>
      <w:tr w:rsidR="00763338" w:rsidRPr="00F774C5" w:rsidTr="00763338">
        <w:tc>
          <w:tcPr>
            <w:tcW w:w="2616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Наименованиезадачи</w:t>
            </w:r>
          </w:p>
        </w:tc>
        <w:tc>
          <w:tcPr>
            <w:tcW w:w="5459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Наименованиепоказателя</w:t>
            </w:r>
          </w:p>
        </w:tc>
        <w:tc>
          <w:tcPr>
            <w:tcW w:w="1812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значение</w:t>
            </w:r>
          </w:p>
        </w:tc>
      </w:tr>
      <w:tr w:rsidR="00763338" w:rsidRPr="00F774C5" w:rsidTr="00763338">
        <w:tc>
          <w:tcPr>
            <w:tcW w:w="2616" w:type="dxa"/>
            <w:vMerge w:val="restart"/>
          </w:tcPr>
          <w:p w:rsidR="00763338" w:rsidRPr="00763338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Оценка ситуации по совершению несовершеннолетними преступлений</w:t>
            </w:r>
          </w:p>
        </w:tc>
        <w:tc>
          <w:tcPr>
            <w:tcW w:w="5459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Доля</w:t>
            </w:r>
            <w:r w:rsidRPr="00F774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несовершеннолетних, совершившихпреступления</w:t>
            </w:r>
          </w:p>
        </w:tc>
        <w:tc>
          <w:tcPr>
            <w:tcW w:w="1812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0</w:t>
            </w:r>
          </w:p>
        </w:tc>
      </w:tr>
      <w:tr w:rsidR="00763338" w:rsidRPr="00F774C5" w:rsidTr="00763338">
        <w:trPr>
          <w:trHeight w:val="550"/>
        </w:trPr>
        <w:tc>
          <w:tcPr>
            <w:tcW w:w="2616" w:type="dxa"/>
            <w:vMerge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5459" w:type="dxa"/>
          </w:tcPr>
          <w:p w:rsidR="00763338" w:rsidRPr="00763338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Долянесовершеннолетних, совершивших, общественно- опасные деяния</w:t>
            </w:r>
          </w:p>
        </w:tc>
        <w:tc>
          <w:tcPr>
            <w:tcW w:w="1812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63338" w:rsidRPr="00F774C5" w:rsidTr="00763338">
        <w:tc>
          <w:tcPr>
            <w:tcW w:w="2616" w:type="dxa"/>
          </w:tcPr>
          <w:p w:rsidR="00763338" w:rsidRPr="00763338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Оценка ситуации по совершению несовершеннолетними административных правонарушений</w:t>
            </w:r>
          </w:p>
        </w:tc>
        <w:tc>
          <w:tcPr>
            <w:tcW w:w="5459" w:type="dxa"/>
          </w:tcPr>
          <w:p w:rsidR="00763338" w:rsidRPr="00763338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Долянесовершеннолетних, совершивших административные правонарушения, до достижения возраста административной ответственности</w:t>
            </w:r>
          </w:p>
        </w:tc>
        <w:tc>
          <w:tcPr>
            <w:tcW w:w="1812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 чел – 0,7%</w:t>
            </w:r>
          </w:p>
        </w:tc>
      </w:tr>
      <w:tr w:rsidR="00763338" w:rsidRPr="00F774C5" w:rsidTr="00763338">
        <w:tc>
          <w:tcPr>
            <w:tcW w:w="2616" w:type="dxa"/>
          </w:tcPr>
          <w:p w:rsidR="00763338" w:rsidRPr="00763338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Оценка ситуации по нахождению несовершеннолетних на всех видах профилактического учета</w:t>
            </w:r>
          </w:p>
        </w:tc>
        <w:tc>
          <w:tcPr>
            <w:tcW w:w="5459" w:type="dxa"/>
          </w:tcPr>
          <w:p w:rsidR="00763338" w:rsidRPr="00763338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Долянесовершеннолетних, на всех видах профилактического учета</w:t>
            </w:r>
          </w:p>
        </w:tc>
        <w:tc>
          <w:tcPr>
            <w:tcW w:w="1812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5- 1,9%</w:t>
            </w:r>
          </w:p>
        </w:tc>
      </w:tr>
      <w:tr w:rsidR="00763338" w:rsidRPr="00F774C5" w:rsidTr="00763338">
        <w:tc>
          <w:tcPr>
            <w:tcW w:w="2616" w:type="dxa"/>
          </w:tcPr>
          <w:p w:rsidR="00763338" w:rsidRPr="00763338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Оценка эффективности индивидуальной профилактической работы</w:t>
            </w:r>
          </w:p>
        </w:tc>
        <w:tc>
          <w:tcPr>
            <w:tcW w:w="5459" w:type="dxa"/>
          </w:tcPr>
          <w:p w:rsidR="00763338" w:rsidRPr="00763338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763338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Долянесовершеннолетних, которые сняты с профилактического учета в связи с положительной динамикой проведения индивидуальной профилактической работы</w:t>
            </w:r>
          </w:p>
        </w:tc>
        <w:tc>
          <w:tcPr>
            <w:tcW w:w="1812" w:type="dxa"/>
          </w:tcPr>
          <w:p w:rsidR="00763338" w:rsidRPr="00F774C5" w:rsidRDefault="00763338" w:rsidP="00E40B57">
            <w:pPr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774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 – 40%</w:t>
            </w:r>
          </w:p>
        </w:tc>
      </w:tr>
    </w:tbl>
    <w:p w:rsidR="00763338" w:rsidRPr="00763338" w:rsidRDefault="00763338" w:rsidP="00763338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/>
          <w:sz w:val="24"/>
          <w:szCs w:val="24"/>
          <w:lang w:val="ru-RU"/>
        </w:rPr>
      </w:pPr>
    </w:p>
    <w:p w:rsidR="00763338" w:rsidRPr="00763338" w:rsidRDefault="00763338" w:rsidP="00763338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В 2023 году в школе создана первичная ячейка РДДМ «Движение первых», которая продолжает свою работу. В состав ячейки вошли  обучающихся 5-9-х классов. Ответственным за  работу первичного школьного отделения РДДМ назначен Советник директора по воспитанию Меркулова А.А.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Ведется активная работа по вовлечению учащихся в деятельность РДДМ по всем шести направлениям РДДМ: волонтерство и добровольчество, патриотизм и историческая память, спорт, медиа и коммуникации, туризм и путешествия. Школьники принимают активное участие в акциях Дней Единых Действий, которые помогают сформировать у детей понимание ключевых календарных дат и системыценностейсовременнойРоссии.Привычныекалендарныедаты</w:t>
      </w:r>
      <w:r w:rsidRPr="00763338">
        <w:rPr>
          <w:rFonts w:ascii="Times New Roman" w:hAnsi="Times New Roman" w:cs="Times New Roman"/>
          <w:spacing w:val="-2"/>
          <w:sz w:val="24"/>
          <w:szCs w:val="24"/>
          <w:lang w:val="ru-RU"/>
        </w:rPr>
        <w:t>становятся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осмысленнымидляшкольников,аучастиевакцияхдаетдетямвозможностьпроявить свои творческие и организаторские способности.</w:t>
      </w:r>
    </w:p>
    <w:p w:rsidR="00763338" w:rsidRPr="00763338" w:rsidRDefault="00763338" w:rsidP="00763338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всего года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экологической культуры; велись фоторепортажи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lastRenderedPageBreak/>
        <w:t>с различных мероприятий и акций, а также активисты РДДМ оповещают учащихся школы о грядущих конкурсах, фестивалях, акциях и т.д.</w:t>
      </w:r>
    </w:p>
    <w:p w:rsidR="00763338" w:rsidRPr="00763338" w:rsidRDefault="00763338" w:rsidP="00763338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Сентябрь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r w:rsidRPr="007633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Торжественная линейка "Здравствуй  школа",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акция «Соберем ребенка в школу», акция «Беслан. Помним. Скорбим.»,  акция «Спасибо за заботу»,  акция «Правила безопасного поведения на железнодорожном транспорте »,  акция «Сердце для жизни»,</w:t>
      </w:r>
    </w:p>
    <w:p w:rsidR="00763338" w:rsidRPr="00763338" w:rsidRDefault="00763338" w:rsidP="00763338">
      <w:pPr>
        <w:spacing w:before="0" w:beforeAutospacing="0"/>
        <w:ind w:left="2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Октябрь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: Акция «День пожилого   человека»,  «День учителя,  «Осенний субботник», «День отца»,  «День повара», акция «Добровольцы - детям».</w:t>
      </w:r>
    </w:p>
    <w:p w:rsidR="00763338" w:rsidRPr="00763338" w:rsidRDefault="00763338" w:rsidP="00763338">
      <w:pPr>
        <w:spacing w:before="0" w:beforeAutospacing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Ноябрь: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«День народного единства», акция «День матери», конкурс социальных роликов «Мы за безопасное информационное пространство», акция «Добрые письма».</w:t>
      </w:r>
    </w:p>
    <w:p w:rsidR="00763338" w:rsidRPr="00763338" w:rsidRDefault="00763338" w:rsidP="00763338">
      <w:pPr>
        <w:spacing w:before="0" w:beforeAutospacing="0" w:after="0" w:afterAutospacing="0"/>
        <w:ind w:left="1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Декабрь: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«Международный день борьбы со СПИДом», акция «День инвалида», конкурс «Юный доброволец»,  «День героев  Отечества», акция «Герои среди нас» (Юнармия),   «День Конституции», акция «Поможем зимующим птицам», </w:t>
      </w:r>
      <w:r w:rsidRPr="00763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экскурсии на предприятия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–профориентационная работа  (выезд в швейный лицей),   «Организация  новогодней елки, новогодних окон активистами РДШ», организация «Добропочты».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Январь: 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Акция</w:t>
      </w: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Рождественский подарок ребенку инвалиду», «Международный день спасибо», «День российской печати», Акция «Блокадный хлеб», Литературно-музыкальное мероприятие, посвященное  </w:t>
      </w:r>
      <w:r w:rsidRPr="007633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80-летию прорыва  блокады Ленинграда от фашистской блокады,  «День памяти жертв Холокоста».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Февраль</w:t>
      </w:r>
      <w:r w:rsidRPr="007633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«День Российской науки», «Международный день книгодарения», «Безопасность в интернете», ко дню воинской славы «Вывод советских войск из Афганистана», «День защитника Отечества»,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акция «Посылка солдату», Акция «Письмо солдату», </w:t>
      </w:r>
      <w:r w:rsidRPr="007633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вступление в ряды Юнармии.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Март</w:t>
      </w:r>
      <w:r w:rsidRPr="007633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: </w:t>
      </w:r>
      <w:r w:rsidRPr="007633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акция</w:t>
      </w:r>
      <w:r w:rsidRPr="007633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,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посвящённая празднику «8 МАРТА»,  принятие в ряды «Юнаармии», встреча спортсменов . дупутат парламента Битарова А.Ш и главы поселка с учениками 8 - 11 классов с целью популяризации здорового образа жизни, участие в акции «Поезд Победы»,  экологическая акция «День Земли».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Апрель: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Акция «День космонавтики», с целью пропаганды здорового образа жизни выпуск стенгазет, классные часы, утренняя зарядка беседы на темы «Правильное питание – залог здоровья», «Вредные привычки» и т.д., Торжественного открытие Первичного отделения РДДМ «Движение Первых», участие в «Диктанте Победы», участие в конкурсе «Лучший классный вожатый», участие в конкурсы видеороликов «Люблю свой район».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Май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: мероприятие ко Дню Победы «Война. Победа.»,  «Окна Победы», «Георгиевская ленточка», «Бессмертный полк», «День Пионерии», «Последний звонок».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Июнь: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Акция «День защиты детей», Акция «День России», Акция «Свеча памяти».</w:t>
      </w:r>
    </w:p>
    <w:p w:rsidR="00763338" w:rsidRPr="00763338" w:rsidRDefault="00763338" w:rsidP="00763338">
      <w:pPr>
        <w:spacing w:before="0" w:beforeAutospacing="0" w:after="0" w:afterAutospacing="0"/>
        <w:ind w:left="105" w:right="12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>Во всех мероприятиях советник по воспитанию совместно с педагогами задействует детей разных возрастных групп, начиная от начальной школы и заканчивая старшеклассниками. Все дети с большим удовольствием и желанием участвуют в акциях.</w:t>
      </w:r>
    </w:p>
    <w:p w:rsidR="00763338" w:rsidRPr="00763338" w:rsidRDefault="00763338" w:rsidP="00763338">
      <w:pPr>
        <w:spacing w:before="0" w:beforeAutospacing="0" w:after="0" w:afterAutospacing="0"/>
        <w:ind w:left="105" w:right="12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338">
        <w:rPr>
          <w:rFonts w:ascii="Times New Roman" w:hAnsi="Times New Roman" w:cs="Times New Roman"/>
          <w:sz w:val="24"/>
          <w:szCs w:val="24"/>
          <w:lang w:val="ru-RU"/>
        </w:rPr>
        <w:t xml:space="preserve">  В этом году школа включилась в долгосрочный, масштабный Всероссийского уровня проект: </w:t>
      </w:r>
      <w:r w:rsidRPr="00763338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«Орлята России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» - программа развития социальной активности учащихся начальных классов. В данном проекте от нашей школы участвуют начальные классы.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советника с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соцсетях. Под руководством советника директора по воспитаниюшкольникипроявляютсебявколлективныхтворческихделахпо</w:t>
      </w:r>
      <w:r w:rsidRPr="0076333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трекам: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«Орлёнок-Эрудит»,«Орлёнок-Хранитель»,«Орлёнок-Мастер»,«Орлёнок-</w:t>
      </w:r>
      <w:r w:rsidRPr="0076333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Лидер», </w:t>
      </w:r>
      <w:r w:rsidRPr="00763338">
        <w:rPr>
          <w:rFonts w:ascii="Times New Roman" w:hAnsi="Times New Roman" w:cs="Times New Roman"/>
          <w:sz w:val="24"/>
          <w:szCs w:val="24"/>
          <w:lang w:val="ru-RU"/>
        </w:rPr>
        <w:t>«Орлёнок -Спортсмен», «Орлёнок -Доброволец» и «Орлёнок - Эколог». В конкурсе детям помогают родители и ученики старших классов. Деятельность первичного отделения осуществляется в рамках вариативного модуля рабочей программы воспитания. Воспитательные события, дела и мероприятия отделения конкретизированы в календарном плане воспитательной работы.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i/>
          <w:iCs/>
          <w:sz w:val="24"/>
          <w:szCs w:val="24"/>
          <w:lang w:val="ru-RU"/>
        </w:rPr>
      </w:pPr>
    </w:p>
    <w:p w:rsidR="00763338" w:rsidRPr="00763338" w:rsidRDefault="00763338" w:rsidP="00763338">
      <w:pPr>
        <w:spacing w:before="0" w:beforeAutospacing="0" w:after="0" w:afterAutospacing="0"/>
        <w:jc w:val="both"/>
        <w:rPr>
          <w:i/>
          <w:iCs/>
          <w:sz w:val="24"/>
          <w:szCs w:val="24"/>
          <w:lang w:val="ru-RU"/>
        </w:rPr>
      </w:pPr>
      <w:r w:rsidRPr="00763338">
        <w:rPr>
          <w:i/>
          <w:iCs/>
          <w:sz w:val="24"/>
          <w:szCs w:val="24"/>
          <w:lang w:val="ru-RU"/>
        </w:rPr>
        <w:lastRenderedPageBreak/>
        <w:t>Эффективность воспитательной работы школы в 202</w:t>
      </w:r>
      <w:r>
        <w:rPr>
          <w:i/>
          <w:iCs/>
          <w:sz w:val="24"/>
          <w:szCs w:val="24"/>
          <w:lang w:val="ru-RU"/>
        </w:rPr>
        <w:t>4</w:t>
      </w:r>
      <w:r w:rsidRPr="00763338">
        <w:rPr>
          <w:i/>
          <w:iCs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>
        <w:rPr>
          <w:i/>
          <w:iCs/>
          <w:sz w:val="24"/>
          <w:szCs w:val="24"/>
          <w:lang w:val="ru-RU"/>
        </w:rPr>
        <w:t>4</w:t>
      </w:r>
      <w:r w:rsidRPr="00763338">
        <w:rPr>
          <w:i/>
          <w:iCs/>
          <w:sz w:val="24"/>
          <w:szCs w:val="24"/>
          <w:lang w:val="ru-RU"/>
        </w:rPr>
        <w:t xml:space="preserve"> году.</w:t>
      </w:r>
    </w:p>
    <w:p w:rsidR="00763338" w:rsidRPr="00763338" w:rsidRDefault="00763338" w:rsidP="00763338">
      <w:pPr>
        <w:spacing w:before="0" w:beforeAutospacing="0" w:after="0" w:afterAutospacing="0"/>
        <w:jc w:val="both"/>
        <w:rPr>
          <w:i/>
          <w:iCs/>
          <w:sz w:val="24"/>
          <w:szCs w:val="24"/>
          <w:lang w:val="ru-RU"/>
        </w:rPr>
      </w:pPr>
      <w:r w:rsidRPr="00763338">
        <w:rPr>
          <w:i/>
          <w:iCs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63338" w:rsidRPr="00763338" w:rsidRDefault="00763338" w:rsidP="00763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3338" w:rsidRPr="000514CB" w:rsidRDefault="00763338" w:rsidP="00763338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p w:rsidR="00AE1263" w:rsidRPr="00BC2103" w:rsidRDefault="00963306" w:rsidP="000514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22.11.2023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875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семьи»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21515-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45-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2.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="00BC2103">
        <w:rPr>
          <w:rFonts w:hAnsi="Times New Roman" w:cs="Times New Roman"/>
          <w:color w:val="000000"/>
          <w:sz w:val="24"/>
          <w:szCs w:val="24"/>
          <w:lang w:val="ru-RU"/>
        </w:rPr>
        <w:t>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C21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Default="00963306" w:rsidP="009633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Pr="00D365D0" w:rsidRDefault="00963306" w:rsidP="009633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популяризацию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семьям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15.01.2024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21"/>
        <w:gridCol w:w="1534"/>
        <w:gridCol w:w="2437"/>
        <w:gridCol w:w="2578"/>
      </w:tblGrid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Количествоучастников</w:t>
            </w:r>
          </w:p>
        </w:tc>
      </w:tr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открытию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2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Меркулова А.А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BC21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 обучающихся</w:t>
            </w:r>
          </w:p>
        </w:tc>
      </w:tr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2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Цацура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BC21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BC2103" w:rsidRDefault="00AE1263">
            <w:pPr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охвачены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муниц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ипальных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</w:p>
    <w:p w:rsidR="00AE1263" w:rsidRPr="00B123D3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B123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98%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опрошенных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залогом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счастливой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браки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заключенные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E855DC" w:rsidRDefault="00AE1263" w:rsidP="00B123D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Организация учебного процесса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0A0D0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оконча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A0D0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C379C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C379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379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Режимобразовательнойдеятельности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44"/>
        <w:gridCol w:w="1828"/>
        <w:gridCol w:w="3069"/>
        <w:gridCol w:w="1805"/>
        <w:gridCol w:w="1624"/>
      </w:tblGrid>
      <w:tr w:rsidR="00AE1263" w:rsidRPr="00E855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Продолжительностьурока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E1263" w:rsidRDefault="00963306" w:rsidP="00963306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E1263" w:rsidRDefault="00963306" w:rsidP="00963306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C37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C379C7" w:rsidRPr="00C379C7" w:rsidRDefault="00C379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C379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C379C7" w:rsidRPr="00C379C7" w:rsidRDefault="00C379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C37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C379C7" w:rsidRPr="00C379C7" w:rsidRDefault="00C379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  <w:p w:rsidR="00C379C7" w:rsidRPr="00C379C7" w:rsidRDefault="00C379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  <w:p w:rsidR="00C379C7" w:rsidRPr="00C379C7" w:rsidRDefault="00C379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  <w:p w:rsidR="00C379C7" w:rsidRPr="00C379C7" w:rsidRDefault="00C379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обучались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007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Default="00963306" w:rsidP="0096330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науровне</w:t>
      </w:r>
      <w:r w:rsidR="009C500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500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науровне</w:t>
      </w:r>
      <w:r w:rsidR="009C50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007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00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95 </w:t>
      </w:r>
      <w:r>
        <w:rPr>
          <w:rFonts w:hAnsi="Times New Roman" w:cs="Times New Roman"/>
          <w:color w:val="000000"/>
          <w:sz w:val="24"/>
          <w:szCs w:val="24"/>
        </w:rPr>
        <w:t>процентовучителей</w:t>
      </w:r>
      <w:r>
        <w:rPr>
          <w:rFonts w:hAnsi="Times New Roman" w:cs="Times New Roman"/>
          <w:color w:val="000000"/>
          <w:sz w:val="24"/>
          <w:szCs w:val="24"/>
        </w:rPr>
        <w:t>освоили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«Мояшкола»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активноееиспользуют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1263" w:rsidRPr="00D365D0" w:rsidRDefault="00963306" w:rsidP="009633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контролировалось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этимпроводилисьследующиемероприятия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1263" w:rsidRPr="00D365D0" w:rsidRDefault="00963306" w:rsidP="0096330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применяли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738.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18.07.2024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499.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ограничении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устройств»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99%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никами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требующими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внимания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адресную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целевыми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-13/07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сироты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оставшиеся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испытывающие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проявляющие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отклоняющегося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0C0073" w:rsidRDefault="00963306" w:rsidP="0096330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ветеранов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опровождения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отслеживания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возмож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рисках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выявлялись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индивид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уальное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Default="00963306" w:rsidP="0096330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индивидуальныеконсультации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Pr="00D365D0" w:rsidRDefault="00963306" w:rsidP="0096330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коррекционные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требующими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кризисного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11.08.2023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-3386/07).</w:t>
      </w:r>
    </w:p>
    <w:p w:rsidR="00AE1263" w:rsidRPr="00D365D0" w:rsidRDefault="00963306" w:rsidP="0096330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нсультации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5828A1" w:rsidRDefault="00963306" w:rsidP="0096330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сценариев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AE1263" w:rsidRPr="00D365D0" w:rsidRDefault="0058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Статистикапоказателейза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"/>
        <w:gridCol w:w="7187"/>
        <w:gridCol w:w="2293"/>
      </w:tblGrid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учебныйгод</w:t>
            </w:r>
          </w:p>
        </w:tc>
      </w:tr>
      <w:tr w:rsidR="00AE12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2023/24),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0C0073" w:rsidRDefault="000C0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0C0073" w:rsidRDefault="000C0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0C0073" w:rsidRDefault="000C0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0C0073" w:rsidRDefault="000C0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E12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0C0073" w:rsidRDefault="000C0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E12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Неполучилиаттестата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обосновномобщемобразовании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среднемобщемобразовании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E12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0C0073" w:rsidRDefault="000C0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0C0073" w:rsidRDefault="000C0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E12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0C0073" w:rsidRDefault="000C0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Приведенная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растет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динамики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табли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6-7.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512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3"/>
        <w:gridCol w:w="936"/>
        <w:gridCol w:w="974"/>
        <w:gridCol w:w="416"/>
        <w:gridCol w:w="1019"/>
        <w:gridCol w:w="485"/>
        <w:gridCol w:w="1019"/>
        <w:gridCol w:w="520"/>
        <w:gridCol w:w="1090"/>
        <w:gridCol w:w="427"/>
        <w:gridCol w:w="1088"/>
        <w:gridCol w:w="561"/>
        <w:gridCol w:w="825"/>
        <w:gridCol w:w="327"/>
        <w:gridCol w:w="9"/>
      </w:tblGrid>
      <w:tr w:rsidR="00AE1263" w:rsidTr="009600DD"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Всегоучащихся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Изнихуспевают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Окончилигод</w:t>
            </w:r>
          </w:p>
        </w:tc>
        <w:tc>
          <w:tcPr>
            <w:tcW w:w="3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Неуспевают</w:t>
            </w:r>
          </w:p>
        </w:tc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Переведеныусловно</w:t>
            </w:r>
          </w:p>
        </w:tc>
      </w:tr>
      <w:tr w:rsidR="00AE1263" w:rsidTr="009600DD"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80DC4" w:rsidTr="009600DD">
        <w:trPr>
          <w:gridAfter w:val="1"/>
          <w:wAfter w:w="9" w:type="dxa"/>
        </w:trPr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80DC4" w:rsidTr="009600DD">
        <w:trPr>
          <w:gridAfter w:val="1"/>
          <w:wAfter w:w="9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381B3F" w:rsidRDefault="00381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0DC4" w:rsidTr="009600DD">
        <w:trPr>
          <w:gridAfter w:val="1"/>
          <w:wAfter w:w="9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381B3F" w:rsidRDefault="00381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0DC4" w:rsidTr="009600DD">
        <w:trPr>
          <w:gridAfter w:val="1"/>
          <w:wAfter w:w="9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381B3F" w:rsidRDefault="00381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0DC4" w:rsidTr="009600DD">
        <w:trPr>
          <w:gridAfter w:val="1"/>
          <w:wAfter w:w="9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AD2682" w:rsidRDefault="00AD2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828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28A1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,4%),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828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00DD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,5%).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482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0"/>
        <w:gridCol w:w="933"/>
        <w:gridCol w:w="833"/>
        <w:gridCol w:w="548"/>
        <w:gridCol w:w="818"/>
        <w:gridCol w:w="548"/>
        <w:gridCol w:w="857"/>
        <w:gridCol w:w="485"/>
        <w:gridCol w:w="9"/>
        <w:gridCol w:w="1018"/>
        <w:gridCol w:w="414"/>
        <w:gridCol w:w="961"/>
        <w:gridCol w:w="419"/>
        <w:gridCol w:w="687"/>
        <w:gridCol w:w="552"/>
      </w:tblGrid>
      <w:tr w:rsidR="00AE1263" w:rsidTr="006C3BE6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Всегоучащихся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Изнихуспевают</w:t>
            </w:r>
          </w:p>
        </w:tc>
        <w:tc>
          <w:tcPr>
            <w:tcW w:w="27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Окончилигод</w:t>
            </w:r>
          </w:p>
        </w:tc>
        <w:tc>
          <w:tcPr>
            <w:tcW w:w="2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Неуспевают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Переведеныусловно</w:t>
            </w:r>
          </w:p>
        </w:tc>
      </w:tr>
      <w:tr w:rsidR="00AE1263" w:rsidTr="006C3BE6"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C3BE6" w:rsidTr="006C3BE6"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C3BE6" w:rsidTr="006C3BE6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3BE6" w:rsidTr="006C3BE6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3BE6" w:rsidTr="006C3BE6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3BE6" w:rsidTr="006C3BE6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3BE6" w:rsidTr="006C3BE6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600DD" w:rsidRDefault="00960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3BE6" w:rsidTr="006C3BE6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17730A" w:rsidRDefault="001773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3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3BE6" w:rsidRDefault="006C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87846">
        <w:rPr>
          <w:rFonts w:hAnsi="Times New Roman" w:cs="Times New Roman"/>
          <w:color w:val="000000"/>
          <w:sz w:val="24"/>
          <w:szCs w:val="24"/>
          <w:lang w:val="ru-RU"/>
        </w:rPr>
        <w:t>низился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8784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78784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87846">
        <w:rPr>
          <w:rFonts w:hAnsi="Times New Roman" w:cs="Times New Roman"/>
          <w:color w:val="000000"/>
          <w:sz w:val="24"/>
          <w:szCs w:val="24"/>
          <w:lang w:val="ru-RU"/>
        </w:rPr>
        <w:t>низился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1,7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8784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784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</w:t>
      </w:r>
    </w:p>
    <w:tbl>
      <w:tblPr>
        <w:tblW w:w="497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9"/>
        <w:gridCol w:w="936"/>
        <w:gridCol w:w="973"/>
        <w:gridCol w:w="547"/>
        <w:gridCol w:w="1018"/>
        <w:gridCol w:w="491"/>
        <w:gridCol w:w="716"/>
        <w:gridCol w:w="551"/>
        <w:gridCol w:w="1093"/>
        <w:gridCol w:w="326"/>
        <w:gridCol w:w="16"/>
        <w:gridCol w:w="920"/>
        <w:gridCol w:w="324"/>
        <w:gridCol w:w="20"/>
        <w:gridCol w:w="736"/>
        <w:gridCol w:w="683"/>
        <w:gridCol w:w="18"/>
        <w:gridCol w:w="8"/>
      </w:tblGrid>
      <w:tr w:rsidR="00787846" w:rsidTr="007821BF">
        <w:trPr>
          <w:gridAfter w:val="2"/>
          <w:wAfter w:w="14" w:type="pct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Всегоучащихся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Изнихуспевают</w:t>
            </w:r>
          </w:p>
        </w:tc>
        <w:tc>
          <w:tcPr>
            <w:tcW w:w="13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Окончилигод</w:t>
            </w:r>
          </w:p>
        </w:tc>
        <w:tc>
          <w:tcPr>
            <w:tcW w:w="13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Неуспевают</w:t>
            </w:r>
          </w:p>
        </w:tc>
        <w:tc>
          <w:tcPr>
            <w:tcW w:w="7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Переведеныусловно</w:t>
            </w:r>
          </w:p>
        </w:tc>
      </w:tr>
      <w:tr w:rsidR="00787846" w:rsidTr="007821BF"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21BF" w:rsidTr="007821BF">
        <w:trPr>
          <w:gridAfter w:val="1"/>
          <w:wAfter w:w="5" w:type="pct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821BF" w:rsidTr="007821BF">
        <w:trPr>
          <w:gridAfter w:val="1"/>
          <w:wAfter w:w="5" w:type="pct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1BF" w:rsidTr="007821BF">
        <w:trPr>
          <w:gridAfter w:val="1"/>
          <w:wAfter w:w="5" w:type="pct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821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1BF" w:rsidTr="007821BF">
        <w:trPr>
          <w:gridAfter w:val="1"/>
          <w:wAfter w:w="5" w:type="pct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787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7846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выросли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26,5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окончили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821BF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стабилен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21BF">
        <w:rPr>
          <w:rFonts w:hAnsi="Times New Roman" w:cs="Times New Roman"/>
          <w:color w:val="000000"/>
          <w:sz w:val="24"/>
          <w:szCs w:val="24"/>
          <w:lang w:val="ru-RU"/>
        </w:rPr>
        <w:t>1,3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-2024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Порядками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-11.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желании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собрнадзора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233/552).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внесли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пересдать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12.04.2024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243/802).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резервных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закрепили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47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-11).</w:t>
      </w:r>
    </w:p>
    <w:p w:rsidR="00AE1263" w:rsidRPr="007821BF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воспользовались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21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821B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>пересдавали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>следу</w:t>
      </w:r>
      <w:r w:rsidR="007821B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>щим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821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7821BF" w:rsidRDefault="00963306" w:rsidP="0096330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преодолели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порог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21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улучшили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7821BF" w:rsidRDefault="00963306" w:rsidP="0096330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преодолелипорог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21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1BF" w:rsidRPr="007821BF" w:rsidRDefault="007821BF" w:rsidP="007821B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97"/>
        <w:gridCol w:w="2237"/>
        <w:gridCol w:w="2136"/>
      </w:tblGrid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проходивших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 w:rsidP="007821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 w:rsidP="007821B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 w:rsidP="007821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 w:rsidP="007821B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26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7821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7821BF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E1383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83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(100%),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«зачет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83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8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понизилось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обязательным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5"/>
        <w:gridCol w:w="1747"/>
        <w:gridCol w:w="1214"/>
        <w:gridCol w:w="1364"/>
        <w:gridCol w:w="1747"/>
        <w:gridCol w:w="1225"/>
        <w:gridCol w:w="1288"/>
      </w:tblGrid>
      <w:tr w:rsidR="00AE1263" w:rsidTr="00F62ED0"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</w:p>
        </w:tc>
      </w:tr>
      <w:tr w:rsidR="00AE1263" w:rsidTr="00F62ED0"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AE1263" w:rsidTr="00F62ED0"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96,5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17,2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96,6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37,9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E1263" w:rsidTr="00F62ED0"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E1263" w:rsidTr="00F62ED0"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75,76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12,12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9,7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83,87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62ED0" w:rsidRDefault="00F62ED0">
            <w:pPr>
              <w:rPr>
                <w:lang w:val="ru-RU"/>
              </w:rPr>
            </w:pPr>
            <w:r>
              <w:rPr>
                <w:lang w:val="ru-RU"/>
              </w:rPr>
              <w:t>32,26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19,87</w:t>
            </w:r>
          </w:p>
        </w:tc>
      </w:tr>
    </w:tbl>
    <w:p w:rsidR="00F62ED0" w:rsidRDefault="00F62E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5B52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="006C5B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1"/>
        <w:gridCol w:w="2929"/>
        <w:gridCol w:w="1361"/>
        <w:gridCol w:w="1386"/>
        <w:gridCol w:w="1793"/>
      </w:tblGrid>
      <w:tr w:rsidR="00AE1263" w:rsidTr="00561B70"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Количествообучающихся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AE1263" w:rsidTr="00561B70"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C5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AE1263" w:rsidTr="00561B70"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 w:rsidTr="00561B70"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="006C5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 w:rsidTr="00561B70"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78,57</w:t>
            </w:r>
          </w:p>
        </w:tc>
      </w:tr>
      <w:tr w:rsidR="00AE1263" w:rsidTr="00561B70"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 w:rsidTr="00561B70"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561B70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61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561B70" w:rsidRDefault="00561B70">
            <w:pPr>
              <w:rPr>
                <w:lang w:val="ru-RU"/>
              </w:rPr>
            </w:pPr>
            <w:r>
              <w:rPr>
                <w:lang w:val="ru-RU"/>
              </w:rPr>
              <w:t>18,75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561B70" w:rsidRDefault="00561B7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561B70" w:rsidRDefault="00561B70">
            <w:pPr>
              <w:rPr>
                <w:lang w:val="ru-RU"/>
              </w:rPr>
            </w:pPr>
            <w:r>
              <w:rPr>
                <w:lang w:val="ru-RU"/>
              </w:rPr>
              <w:t>81,25</w:t>
            </w:r>
          </w:p>
        </w:tc>
      </w:tr>
      <w:tr w:rsidR="00AE1263" w:rsidTr="00561B70"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561B70" w:rsidRDefault="00561B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6C5B52" w:rsidRDefault="006C5B52">
            <w:pPr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561B70">
              <w:rPr>
                <w:lang w:val="ru-RU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Замечаний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1B70" w:rsidRPr="00B123D3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закончили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60"/>
        <w:gridCol w:w="738"/>
        <w:gridCol w:w="606"/>
        <w:gridCol w:w="737"/>
        <w:gridCol w:w="606"/>
        <w:gridCol w:w="737"/>
        <w:gridCol w:w="606"/>
      </w:tblGrid>
      <w:tr w:rsidR="00AE1263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AE1263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E1263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</w:tr>
      <w:tr w:rsidR="00AE1263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E1263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61B70" w:rsidRDefault="00561B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(100%),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(8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базовой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11"/>
        <w:gridCol w:w="2879"/>
      </w:tblGrid>
      <w:tr w:rsidR="00AE1263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E1263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97722C" w:rsidRDefault="0097722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1263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Среднийбалл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AE1263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97722C" w:rsidRDefault="0097722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E1263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97722C" w:rsidRDefault="00977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E1263" w:rsidRPr="0097722C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722C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C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977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22C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722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2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772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7722C">
        <w:rPr>
          <w:rFonts w:hAnsi="Times New Roman" w:cs="Times New Roman"/>
          <w:color w:val="000000"/>
          <w:sz w:val="24"/>
          <w:szCs w:val="24"/>
          <w:lang w:val="ru-RU"/>
        </w:rPr>
        <w:t>62,5</w:t>
      </w:r>
      <w:r w:rsidRPr="0097722C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русскомуязыку</w:t>
      </w:r>
    </w:p>
    <w:tbl>
      <w:tblPr>
        <w:tblW w:w="4917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22"/>
        <w:gridCol w:w="1699"/>
      </w:tblGrid>
      <w:tr w:rsidR="0097722C" w:rsidTr="0097722C">
        <w:trPr>
          <w:trHeight w:val="7"/>
        </w:trPr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Default="009772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Pr="0097722C" w:rsidRDefault="0097722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7722C" w:rsidTr="0097722C">
        <w:trPr>
          <w:trHeight w:val="7"/>
        </w:trPr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Default="00977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Pr="0097722C" w:rsidRDefault="009772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7722C" w:rsidTr="0097722C">
        <w:trPr>
          <w:trHeight w:val="794"/>
        </w:trPr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Pr="00D365D0" w:rsidRDefault="00977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Default="0097722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722C" w:rsidTr="0097722C">
        <w:trPr>
          <w:trHeight w:val="777"/>
        </w:trPr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Pr="00D365D0" w:rsidRDefault="00977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Pr="0097722C" w:rsidRDefault="00977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722C" w:rsidTr="0097722C">
        <w:trPr>
          <w:trHeight w:val="397"/>
        </w:trPr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Default="00977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Среднийбалл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Pr="0097722C" w:rsidRDefault="00977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62,4</w:t>
            </w:r>
          </w:p>
        </w:tc>
      </w:tr>
      <w:tr w:rsidR="0097722C" w:rsidTr="0097722C">
        <w:trPr>
          <w:trHeight w:val="380"/>
        </w:trPr>
        <w:tc>
          <w:tcPr>
            <w:tcW w:w="8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Default="00977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Среднийтестовыйбалл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2C" w:rsidRPr="0097722C" w:rsidRDefault="009772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58,88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722C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97722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,5.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подготовленные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тестовый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6"/>
        <w:gridCol w:w="4055"/>
        <w:gridCol w:w="3639"/>
      </w:tblGrid>
      <w:tr w:rsidR="00AE1263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</w:p>
        </w:tc>
      </w:tr>
      <w:tr w:rsidR="00AE1263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52,</w:t>
            </w:r>
            <w:r w:rsidR="0051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69,43</w:t>
            </w:r>
          </w:p>
        </w:tc>
      </w:tr>
      <w:tr w:rsidR="00AE1263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1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AE1263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1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51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401F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1401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(9%),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информатику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401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(6%)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2"/>
        <w:gridCol w:w="2698"/>
        <w:gridCol w:w="1438"/>
        <w:gridCol w:w="1409"/>
        <w:gridCol w:w="1823"/>
      </w:tblGrid>
      <w:tr w:rsidR="00AE1263" w:rsidTr="0051401F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Учебныепредметы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Количествоучастников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AE1263" w:rsidTr="0051401F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963306" w:rsidP="005140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 w:rsidP="005140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51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 w:rsidTr="0051401F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2B46BF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2B46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2B46BF" w:rsidRDefault="002B46BF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 w:rsidTr="0051401F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2B46BF" w:rsidRDefault="002B46BF">
            <w:pPr>
              <w:rPr>
                <w:lang w:val="ru-RU"/>
              </w:rPr>
            </w:pPr>
            <w:r>
              <w:rPr>
                <w:lang w:val="ru-RU"/>
              </w:rPr>
              <w:t>57,14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1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 w:rsidTr="0051401F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2B46B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1401F">
              <w:rPr>
                <w:lang w:val="ru-RU"/>
              </w:rPr>
              <w:t>6,67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52,38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1263" w:rsidTr="0051401F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33,33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1401F" w:rsidRDefault="0051401F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завершили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46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46B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17.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медалистов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tbl>
      <w:tblPr>
        <w:tblW w:w="4909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5"/>
        <w:gridCol w:w="3335"/>
        <w:gridCol w:w="3335"/>
      </w:tblGrid>
      <w:tr w:rsidR="002B46BF" w:rsidTr="002B46BF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BF" w:rsidRDefault="002B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BF" w:rsidRDefault="002B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BF" w:rsidRDefault="002B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2B46BF" w:rsidTr="002B46BF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BF" w:rsidRDefault="002B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BF" w:rsidRPr="002B46BF" w:rsidRDefault="002B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6BF" w:rsidRPr="002B46BF" w:rsidRDefault="002B4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18.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Получили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успехи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учении»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67"/>
        <w:gridCol w:w="3807"/>
        <w:gridCol w:w="1162"/>
        <w:gridCol w:w="4054"/>
      </w:tblGrid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Классныйруководитель</w:t>
            </w:r>
          </w:p>
        </w:tc>
      </w:tr>
      <w:tr w:rsidR="00AE12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2B46BF" w:rsidRDefault="002B46BF">
            <w:pPr>
              <w:rPr>
                <w:lang w:val="ru-RU"/>
              </w:rPr>
            </w:pPr>
            <w:r>
              <w:rPr>
                <w:lang w:val="ru-RU"/>
              </w:rPr>
              <w:t>Бисинг Никита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2B46BF" w:rsidRDefault="00963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2B46BF" w:rsidRDefault="002B46BF">
            <w:pPr>
              <w:rPr>
                <w:lang w:val="ru-RU"/>
              </w:rPr>
            </w:pPr>
            <w:r>
              <w:rPr>
                <w:lang w:val="ru-RU"/>
              </w:rPr>
              <w:t>Биковец Татьяна Петровна</w:t>
            </w:r>
          </w:p>
        </w:tc>
      </w:tr>
    </w:tbl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-9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</w:p>
    <w:p w:rsidR="00AE1263" w:rsidRPr="00D365D0" w:rsidRDefault="00963306" w:rsidP="009633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46BF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2B46BF">
        <w:rPr>
          <w:rFonts w:hAnsi="Times New Roman" w:cs="Times New Roman"/>
          <w:color w:val="000000"/>
          <w:sz w:val="24"/>
          <w:szCs w:val="24"/>
          <w:lang w:val="ru-RU"/>
        </w:rPr>
        <w:t>ы 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 w:rsidP="009633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</w:p>
    <w:p w:rsidR="00AE1263" w:rsidRPr="00D365D0" w:rsidRDefault="00963306" w:rsidP="009633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3,9,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профильной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58,5,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69.</w:t>
      </w:r>
    </w:p>
    <w:p w:rsidR="00AE1263" w:rsidRPr="00D365D0" w:rsidRDefault="00963306" w:rsidP="0096330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B46B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E1263" w:rsidRPr="00D365D0" w:rsidRDefault="00963306" w:rsidP="0096330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B46B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B46BF">
        <w:rPr>
          <w:rFonts w:hAnsi="Times New Roman" w:cs="Times New Roman"/>
          <w:color w:val="000000"/>
          <w:sz w:val="24"/>
          <w:szCs w:val="24"/>
          <w:lang w:val="ru-RU"/>
        </w:rPr>
        <w:t>1,25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значительное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тметкой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третью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1,6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Default="00963306" w:rsidP="0096330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внимательного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прочтения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46BF" w:rsidRPr="002B46BF" w:rsidRDefault="002B46BF" w:rsidP="002B46B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зультативность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9E1CB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9E1CB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Осень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количественн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актив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большег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E1263" w:rsidRDefault="00963306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63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Востребованностьвыпускников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Востребованностьвыпускников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1"/>
        <w:gridCol w:w="547"/>
        <w:gridCol w:w="815"/>
        <w:gridCol w:w="815"/>
        <w:gridCol w:w="1532"/>
        <w:gridCol w:w="547"/>
        <w:gridCol w:w="941"/>
        <w:gridCol w:w="1532"/>
        <w:gridCol w:w="1658"/>
        <w:gridCol w:w="772"/>
      </w:tblGrid>
      <w:tr w:rsidR="00AE1263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Средняяшкола</w:t>
            </w:r>
          </w:p>
        </w:tc>
      </w:tr>
      <w:tr w:rsidR="00AE1263" w:rsidRPr="00E855DC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другой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Устроилисьнаработу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AE126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26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536C51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36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1263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9E1CB2" w:rsidRDefault="009E1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E1263" w:rsidRPr="009E1CB2" w:rsidRDefault="00AE12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1CB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ленческой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выстраиванию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высоко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востребовано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</w:t>
      </w: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вания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организовывалась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управле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эффекта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неполноты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Default="00963306" w:rsidP="0096330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Pr="00D365D0" w:rsidRDefault="00963306" w:rsidP="0096330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агностику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1263" w:rsidRPr="00D365D0" w:rsidRDefault="00963306" w:rsidP="00963306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соци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микрорайона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200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респондент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анкетный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Результатыисследованияпредставленыниже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1263" w:rsidRPr="00D365D0" w:rsidRDefault="00963306" w:rsidP="009633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 w:rsidP="009633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78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 w:rsidP="00963306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комфорт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92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536C51" w:rsidRDefault="00963306" w:rsidP="00963306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81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Default="00963306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Качество кадрового обеспечения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Default="00963306" w:rsidP="00963306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повышениеуровняквалификацииперсонала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ешних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совместителей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компетенции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ЦОР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ДОТ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11.10.2023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1678).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1263" w:rsidRDefault="00963306" w:rsidP="0096330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15%.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направленным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выступл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советах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Default="00963306" w:rsidP="00963306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открытыеуроки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воспитательныемероприятия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присутствием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принималось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Признаны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C5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B5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226B59" w:rsidP="0096330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на высшую квалификационную категорию;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26B5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высшая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Default="00226B59" w:rsidP="0096330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– высшуюквалификационнуюкатегорию;</w:t>
      </w:r>
    </w:p>
    <w:p w:rsidR="00AE1263" w:rsidRDefault="00F403AB" w:rsidP="0096330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– первуюквалификационнуюкатегорию;</w:t>
      </w:r>
    </w:p>
    <w:p w:rsidR="00AE1263" w:rsidRPr="00F403AB" w:rsidRDefault="00F403AB" w:rsidP="00963306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15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10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нуждались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Аналогичное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: 13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6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диаграмме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Default="00963306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валификации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ешать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няющимся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100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80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20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>«Станционно-Ребрихинская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активизировалось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 xml:space="preserve">- 1 </w:t>
      </w:r>
    </w:p>
    <w:p w:rsidR="00AE1263" w:rsidRPr="00F403AB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>не достаточно п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ринимают</w:t>
      </w:r>
      <w:r w:rsidR="00F403AB">
        <w:rPr>
          <w:rFonts w:hAnsi="Times New Roman" w:cs="Times New Roman"/>
          <w:color w:val="000000"/>
          <w:sz w:val="24"/>
          <w:szCs w:val="24"/>
          <w:lang w:val="ru-RU"/>
        </w:rPr>
        <w:t>участи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94"/>
        <w:gridCol w:w="2076"/>
        <w:gridCol w:w="3300"/>
      </w:tblGrid>
      <w:tr w:rsidR="00AE126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Названиеконкурса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E1263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Pr="00F403AB" w:rsidRDefault="00F403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F40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Алтая</w:t>
            </w:r>
            <w:r w:rsidRPr="00F40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63" w:rsidRDefault="0096330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Призеррегиональногоэтапа</w:t>
            </w:r>
          </w:p>
        </w:tc>
      </w:tr>
    </w:tbl>
    <w:p w:rsidR="00AE1263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Качество учебно-методическогообеспечения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04.08.2023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1493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Подразделы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подразделам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04.08.2023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1493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подразделах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сведения»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«Структура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организацией»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«Документы»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«Образовательные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«Материально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процесса»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«Платные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услуги»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«Финансово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хозяйственная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«Вакантные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«Доступная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среда»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«Международное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сотрудничество»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опубликована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опубликована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28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-9,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46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резмещена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лу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20.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печатным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95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18.07.2024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499.</w:t>
      </w:r>
    </w:p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Качество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библиотечно-информационного обеспечения</w:t>
      </w:r>
    </w:p>
    <w:p w:rsidR="00AE1263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Default="00963306" w:rsidP="0096330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объембиблиотечногофонда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7880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4933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>учебногофонда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3131 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1263" w:rsidRPr="00813944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13944" w:rsidRPr="00813944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краевого,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8139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3944" w:rsidRPr="00813944" w:rsidRDefault="00813944" w:rsidP="00813944">
      <w:pPr>
        <w:pStyle w:val="21"/>
        <w:rPr>
          <w:color w:val="000000" w:themeColor="text1"/>
          <w:sz w:val="24"/>
          <w:szCs w:val="24"/>
        </w:rPr>
      </w:pPr>
      <w:r w:rsidRPr="00813944">
        <w:rPr>
          <w:color w:val="000000" w:themeColor="text1"/>
          <w:sz w:val="24"/>
          <w:szCs w:val="24"/>
        </w:rPr>
        <w:t>Таблица22.Составфондаиегоиспользование</w:t>
      </w: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2"/>
        <w:gridCol w:w="4078"/>
        <w:gridCol w:w="2683"/>
        <w:gridCol w:w="3038"/>
      </w:tblGrid>
      <w:tr w:rsidR="00813944" w:rsidRPr="00763338" w:rsidTr="009755E3">
        <w:trPr>
          <w:trHeight w:val="700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71"/>
              <w:ind w:left="76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Видлитературы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71"/>
              <w:ind w:left="76" w:right="258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Количество единиц вфонде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71"/>
              <w:ind w:left="74" w:right="523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Сколько экземпляроввыдавалосьза год</w:t>
            </w:r>
          </w:p>
        </w:tc>
      </w:tr>
      <w:tr w:rsidR="00813944" w:rsidRPr="00813944" w:rsidTr="009755E3">
        <w:trPr>
          <w:trHeight w:val="426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3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Учебная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8009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4437</w:t>
            </w:r>
          </w:p>
        </w:tc>
      </w:tr>
      <w:tr w:rsidR="00813944" w:rsidRPr="00813944" w:rsidTr="009755E3">
        <w:trPr>
          <w:trHeight w:val="426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3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1905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305</w:t>
            </w:r>
          </w:p>
        </w:tc>
      </w:tr>
      <w:tr w:rsidR="00813944" w:rsidRPr="00813944" w:rsidTr="009755E3">
        <w:trPr>
          <w:trHeight w:val="426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3957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66"/>
              <w:ind w:left="74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5005</w:t>
            </w:r>
          </w:p>
        </w:tc>
      </w:tr>
      <w:tr w:rsidR="00813944" w:rsidRPr="00813944" w:rsidTr="009755E3">
        <w:trPr>
          <w:trHeight w:val="424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Справочная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66"/>
              <w:ind w:left="74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785</w:t>
            </w:r>
          </w:p>
        </w:tc>
      </w:tr>
      <w:tr w:rsidR="00813944" w:rsidRPr="00813944" w:rsidTr="009755E3">
        <w:trPr>
          <w:trHeight w:val="426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3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Языковедение,литературоведение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205</w:t>
            </w:r>
          </w:p>
        </w:tc>
      </w:tr>
      <w:tr w:rsidR="00813944" w:rsidRPr="00813944" w:rsidTr="009755E3">
        <w:trPr>
          <w:trHeight w:val="426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3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68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495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68"/>
              <w:ind w:left="74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705</w:t>
            </w:r>
          </w:p>
        </w:tc>
      </w:tr>
      <w:tr w:rsidR="00813944" w:rsidRPr="00813944" w:rsidTr="009755E3">
        <w:trPr>
          <w:trHeight w:val="426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66"/>
              <w:ind w:left="74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208</w:t>
            </w:r>
          </w:p>
        </w:tc>
      </w:tr>
      <w:tr w:rsidR="00813944" w:rsidRPr="00813944" w:rsidTr="009755E3">
        <w:trPr>
          <w:trHeight w:val="426"/>
        </w:trPr>
        <w:tc>
          <w:tcPr>
            <w:tcW w:w="392" w:type="dxa"/>
          </w:tcPr>
          <w:p w:rsidR="00813944" w:rsidRPr="00813944" w:rsidRDefault="00813944" w:rsidP="009755E3">
            <w:pPr>
              <w:pStyle w:val="TableParagraph"/>
              <w:spacing w:before="71"/>
              <w:ind w:left="74"/>
              <w:rPr>
                <w:b/>
                <w:color w:val="000000" w:themeColor="text1"/>
                <w:sz w:val="24"/>
                <w:szCs w:val="24"/>
              </w:rPr>
            </w:pPr>
            <w:r w:rsidRPr="00813944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78" w:type="dxa"/>
          </w:tcPr>
          <w:p w:rsidR="00813944" w:rsidRPr="00813944" w:rsidRDefault="00813944" w:rsidP="009755E3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83" w:type="dxa"/>
          </w:tcPr>
          <w:p w:rsidR="00813944" w:rsidRPr="00813944" w:rsidRDefault="00813944" w:rsidP="009755E3">
            <w:pPr>
              <w:pStyle w:val="TableParagraph"/>
              <w:spacing w:before="66"/>
              <w:ind w:left="76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3038" w:type="dxa"/>
          </w:tcPr>
          <w:p w:rsidR="00813944" w:rsidRPr="00813944" w:rsidRDefault="00813944" w:rsidP="009755E3">
            <w:pPr>
              <w:pStyle w:val="TableParagraph"/>
              <w:spacing w:before="66"/>
              <w:ind w:left="74"/>
              <w:rPr>
                <w:color w:val="000000" w:themeColor="text1"/>
                <w:sz w:val="24"/>
                <w:szCs w:val="24"/>
              </w:rPr>
            </w:pPr>
            <w:r w:rsidRPr="00813944">
              <w:rPr>
                <w:color w:val="000000" w:themeColor="text1"/>
                <w:sz w:val="24"/>
                <w:szCs w:val="24"/>
              </w:rPr>
              <w:t>130</w:t>
            </w:r>
          </w:p>
        </w:tc>
      </w:tr>
    </w:tbl>
    <w:p w:rsidR="00813944" w:rsidRPr="00813944" w:rsidRDefault="008139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858.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</w:t>
      </w:r>
      <w:r w:rsidR="0081394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ФПУ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05.11.2024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769)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3944" w:rsidRPr="00813944" w:rsidRDefault="00813944" w:rsidP="00813944">
      <w:pPr>
        <w:pStyle w:val="a3"/>
        <w:ind w:left="0" w:right="536"/>
        <w:rPr>
          <w:color w:val="000000" w:themeColor="text1"/>
          <w:sz w:val="24"/>
          <w:szCs w:val="24"/>
        </w:rPr>
      </w:pPr>
      <w:r w:rsidRPr="00813944">
        <w:rPr>
          <w:color w:val="000000" w:themeColor="text1"/>
          <w:sz w:val="24"/>
          <w:szCs w:val="24"/>
        </w:rPr>
        <w:t>В библиотеке имеются электронные образовательные ресурсы – 35 дисков, Сре</w:t>
      </w:r>
      <w:r>
        <w:rPr>
          <w:color w:val="000000" w:themeColor="text1"/>
          <w:sz w:val="24"/>
          <w:szCs w:val="24"/>
        </w:rPr>
        <w:t>д</w:t>
      </w:r>
      <w:r w:rsidRPr="00813944">
        <w:rPr>
          <w:color w:val="000000" w:themeColor="text1"/>
          <w:sz w:val="24"/>
          <w:szCs w:val="24"/>
        </w:rPr>
        <w:t>нийуровеньпосещаемостибиблиотеки–10-15человеквдень.</w:t>
      </w:r>
    </w:p>
    <w:p w:rsidR="00813944" w:rsidRPr="00813944" w:rsidRDefault="00813944" w:rsidP="00813944">
      <w:pPr>
        <w:pStyle w:val="a3"/>
        <w:ind w:left="0" w:right="539"/>
        <w:rPr>
          <w:color w:val="000000" w:themeColor="text1"/>
          <w:sz w:val="24"/>
          <w:szCs w:val="24"/>
        </w:rPr>
      </w:pPr>
      <w:r w:rsidRPr="00813944">
        <w:rPr>
          <w:color w:val="000000" w:themeColor="text1"/>
          <w:sz w:val="24"/>
          <w:szCs w:val="24"/>
        </w:rPr>
        <w:t>На официальном сайте Школы есть страница библиотеки с информацией о работе и про-водимых мероприятияхбиблиотекиШколы.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оцифрован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книг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ФСЭМ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планомерная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изъятию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E1263" w:rsidRPr="00D365D0" w:rsidRDefault="00963306" w:rsidP="0096330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Default="00963306" w:rsidP="0096330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проверкипроводятсясистематически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Pr="00D365D0" w:rsidRDefault="00963306" w:rsidP="00963306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сверке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списком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изъятию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экстреми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ежеквартально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Заведующая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>Чуканова Е.Г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туализацию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совпадения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Технич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еский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блокировки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запрещенного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поверок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763338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>отсутству</w:t>
      </w: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7633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негативно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побудительного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призывающие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враждебным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вероисповедания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263" w:rsidRPr="00D365D0" w:rsidRDefault="00963306" w:rsidP="0096330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экстремистского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видеофай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размещенные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флэш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жесткие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1263" w:rsidRPr="00ED60EB" w:rsidRDefault="00963306" w:rsidP="00963306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экстремистского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Материально-техническая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база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мультиме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дийной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Default="00963306" w:rsidP="0096330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биологии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1263" w:rsidRDefault="00963306" w:rsidP="0096330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компьютерныхкласс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D60EB" w:rsidRDefault="00ED60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ыла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>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борудована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полосой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Парты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помечены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цветовой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расстановка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ервого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термометрами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храны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TableNormal"/>
        <w:tblpPr w:leftFromText="180" w:rightFromText="180" w:vertAnchor="text" w:horzAnchor="margin" w:tblpY="-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4254"/>
        <w:gridCol w:w="1702"/>
      </w:tblGrid>
      <w:tr w:rsidR="00880DC4" w:rsidRPr="00B97125" w:rsidTr="00880DC4">
        <w:trPr>
          <w:trHeight w:val="1276"/>
        </w:trPr>
        <w:tc>
          <w:tcPr>
            <w:tcW w:w="4537" w:type="dxa"/>
          </w:tcPr>
          <w:p w:rsidR="00880DC4" w:rsidRPr="00B97125" w:rsidRDefault="00880DC4" w:rsidP="00880DC4">
            <w:pPr>
              <w:pStyle w:val="TableParagraph"/>
              <w:spacing w:before="5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lastRenderedPageBreak/>
              <w:t>Специализированныеучебныекабинеты</w:t>
            </w: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ind w:left="110" w:right="3628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Кабинет физики - 1Кабинет химии - 1Кабинетбиологии-1</w:t>
            </w:r>
          </w:p>
          <w:p w:rsidR="00880DC4" w:rsidRPr="00B97125" w:rsidRDefault="00880DC4" w:rsidP="00880DC4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Кабинетинформатики–1</w:t>
            </w:r>
          </w:p>
        </w:tc>
      </w:tr>
      <w:tr w:rsidR="00880DC4" w:rsidRPr="00B97125" w:rsidTr="00880DC4">
        <w:trPr>
          <w:trHeight w:val="1895"/>
        </w:trPr>
        <w:tc>
          <w:tcPr>
            <w:tcW w:w="4537" w:type="dxa"/>
          </w:tcPr>
          <w:p w:rsidR="00880DC4" w:rsidRPr="00B97125" w:rsidRDefault="00880DC4" w:rsidP="00880DC4">
            <w:pPr>
              <w:pStyle w:val="TableParagraph"/>
              <w:spacing w:before="51"/>
              <w:ind w:right="94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Учебные мастерские и другие специаль-ныездания,сооруженияиземельныеучастки</w:t>
            </w: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spacing w:before="51"/>
              <w:ind w:left="206" w:right="93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Столярная и слесарная мастерская (64,8м</w:t>
            </w:r>
            <w:r w:rsidRPr="00B97125">
              <w:rPr>
                <w:color w:val="000000" w:themeColor="text1"/>
                <w:sz w:val="24"/>
                <w:vertAlign w:val="superscript"/>
              </w:rPr>
              <w:t>2</w:t>
            </w:r>
            <w:r w:rsidRPr="00B97125">
              <w:rPr>
                <w:color w:val="000000" w:themeColor="text1"/>
                <w:sz w:val="24"/>
              </w:rPr>
              <w:t xml:space="preserve"> ), токарныестанки,настольно-сверлильный,фрезерный,цирку-лярная пила, столярные и слесарные верстаки, 12 раб.мест);</w:t>
            </w:r>
          </w:p>
          <w:p w:rsidR="00880DC4" w:rsidRPr="00B97125" w:rsidRDefault="00880DC4" w:rsidP="00880DC4">
            <w:pPr>
              <w:pStyle w:val="TableParagraph"/>
              <w:spacing w:before="7" w:line="330" w:lineRule="atLeast"/>
              <w:ind w:left="206" w:right="3034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Учебно-опытный участок;Дендрарий;</w:t>
            </w:r>
          </w:p>
        </w:tc>
      </w:tr>
      <w:tr w:rsidR="00880DC4" w:rsidRPr="00E855DC" w:rsidTr="00880DC4">
        <w:trPr>
          <w:trHeight w:val="950"/>
        </w:trPr>
        <w:tc>
          <w:tcPr>
            <w:tcW w:w="4537" w:type="dxa"/>
          </w:tcPr>
          <w:p w:rsidR="00880DC4" w:rsidRPr="00B97125" w:rsidRDefault="00880DC4" w:rsidP="00880DC4">
            <w:pPr>
              <w:pStyle w:val="TableParagraph"/>
              <w:spacing w:before="54"/>
              <w:ind w:right="89"/>
              <w:jc w:val="both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Здания,сооруженияипомещенияфиз-культурно-спортивногоиоздоровитель-ногоназначения</w:t>
            </w: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spacing w:before="54" w:line="292" w:lineRule="auto"/>
              <w:ind w:left="110" w:right="2391" w:firstLine="96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Зал для спортивных игр (154 м</w:t>
            </w:r>
            <w:r w:rsidRPr="00B97125">
              <w:rPr>
                <w:color w:val="000000" w:themeColor="text1"/>
                <w:sz w:val="24"/>
                <w:vertAlign w:val="superscript"/>
              </w:rPr>
              <w:t>2</w:t>
            </w:r>
            <w:r w:rsidRPr="00B97125">
              <w:rPr>
                <w:color w:val="000000" w:themeColor="text1"/>
                <w:sz w:val="24"/>
              </w:rPr>
              <w:t>)Спортивнаяплощадка</w:t>
            </w:r>
          </w:p>
        </w:tc>
      </w:tr>
      <w:tr w:rsidR="00880DC4" w:rsidRPr="00B97125" w:rsidTr="00880DC4">
        <w:trPr>
          <w:trHeight w:val="395"/>
        </w:trPr>
        <w:tc>
          <w:tcPr>
            <w:tcW w:w="4537" w:type="dxa"/>
            <w:vMerge w:val="restart"/>
          </w:tcPr>
          <w:p w:rsidR="00880DC4" w:rsidRPr="00B97125" w:rsidRDefault="00880DC4" w:rsidP="00880DC4">
            <w:pPr>
              <w:pStyle w:val="TableParagraph"/>
              <w:spacing w:before="5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Компьютернаябазаучебногоназначения</w:t>
            </w: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spacing w:before="51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Общееколичествокомпьютеров:56шт.</w:t>
            </w:r>
          </w:p>
        </w:tc>
      </w:tr>
      <w:tr w:rsidR="00880DC4" w:rsidRPr="00B97125" w:rsidTr="00880DC4">
        <w:trPr>
          <w:trHeight w:val="395"/>
        </w:trPr>
        <w:tc>
          <w:tcPr>
            <w:tcW w:w="4537" w:type="dxa"/>
            <w:vMerge/>
            <w:tcBorders>
              <w:top w:val="nil"/>
            </w:tcBorders>
          </w:tcPr>
          <w:p w:rsidR="00880DC4" w:rsidRPr="00B97125" w:rsidRDefault="00880DC4" w:rsidP="00880DC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spacing w:before="51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Локальныесети:есть</w:t>
            </w:r>
          </w:p>
        </w:tc>
      </w:tr>
      <w:tr w:rsidR="00880DC4" w:rsidRPr="00B97125" w:rsidTr="00880DC4">
        <w:trPr>
          <w:trHeight w:val="395"/>
        </w:trPr>
        <w:tc>
          <w:tcPr>
            <w:tcW w:w="4537" w:type="dxa"/>
            <w:vMerge/>
            <w:tcBorders>
              <w:top w:val="nil"/>
            </w:tcBorders>
          </w:tcPr>
          <w:p w:rsidR="00880DC4" w:rsidRPr="00B97125" w:rsidRDefault="00880DC4" w:rsidP="00880DC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spacing w:before="51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ДоступвInternet:есть</w:t>
            </w:r>
          </w:p>
        </w:tc>
      </w:tr>
      <w:tr w:rsidR="00880DC4" w:rsidRPr="00B97125" w:rsidTr="00880DC4">
        <w:trPr>
          <w:trHeight w:val="1740"/>
        </w:trPr>
        <w:tc>
          <w:tcPr>
            <w:tcW w:w="4537" w:type="dxa"/>
            <w:vMerge/>
            <w:tcBorders>
              <w:top w:val="nil"/>
            </w:tcBorders>
          </w:tcPr>
          <w:p w:rsidR="00880DC4" w:rsidRPr="00B97125" w:rsidRDefault="00880DC4" w:rsidP="00880DC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spacing w:before="51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Принтеры: 4шт.</w:t>
            </w:r>
          </w:p>
          <w:p w:rsidR="00880DC4" w:rsidRPr="00B97125" w:rsidRDefault="00880DC4" w:rsidP="00880DC4">
            <w:pPr>
              <w:pStyle w:val="TableParagraph"/>
              <w:spacing w:before="60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МФУ: 10шт.</w:t>
            </w:r>
          </w:p>
          <w:p w:rsidR="00880DC4" w:rsidRPr="00B97125" w:rsidRDefault="00880DC4" w:rsidP="00880DC4">
            <w:pPr>
              <w:pStyle w:val="TableParagraph"/>
              <w:spacing w:before="60" w:line="292" w:lineRule="auto"/>
              <w:ind w:left="110" w:right="2614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Иртерактивные доски: 2 шт.ИнтерактивнаяLEDпанель-3</w:t>
            </w:r>
          </w:p>
          <w:p w:rsidR="00880DC4" w:rsidRPr="00B97125" w:rsidRDefault="00880DC4" w:rsidP="00880DC4">
            <w:pPr>
              <w:pStyle w:val="TableParagraph"/>
              <w:spacing w:line="275" w:lineRule="exact"/>
              <w:ind w:left="11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Сканер -1</w:t>
            </w:r>
          </w:p>
        </w:tc>
      </w:tr>
      <w:tr w:rsidR="00880DC4" w:rsidRPr="00763338" w:rsidTr="00880DC4">
        <w:trPr>
          <w:trHeight w:val="2351"/>
        </w:trPr>
        <w:tc>
          <w:tcPr>
            <w:tcW w:w="4537" w:type="dxa"/>
          </w:tcPr>
          <w:p w:rsidR="00880DC4" w:rsidRPr="00B97125" w:rsidRDefault="00880DC4" w:rsidP="00880DC4">
            <w:pPr>
              <w:pStyle w:val="TableParagraph"/>
              <w:spacing w:before="5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Демонстрационнаятехника</w:t>
            </w: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spacing w:before="51" w:line="292" w:lineRule="auto"/>
              <w:ind w:left="110" w:right="2625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1.Цифровой фотоаппарат 1 шт.2.Акустическая система 2 шт.3.Телевизоры1 шт.</w:t>
            </w:r>
          </w:p>
          <w:p w:rsidR="00880DC4" w:rsidRPr="00B97125" w:rsidRDefault="00880DC4" w:rsidP="00963306">
            <w:pPr>
              <w:pStyle w:val="TableParagraph"/>
              <w:numPr>
                <w:ilvl w:val="0"/>
                <w:numId w:val="45"/>
              </w:numPr>
              <w:tabs>
                <w:tab w:val="left" w:pos="292"/>
              </w:tabs>
              <w:spacing w:line="274" w:lineRule="exact"/>
              <w:ind w:hanging="182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Магнитофоны1(шт.)</w:t>
            </w:r>
          </w:p>
          <w:p w:rsidR="00880DC4" w:rsidRPr="00B97125" w:rsidRDefault="00880DC4" w:rsidP="00963306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spacing w:before="60"/>
              <w:ind w:left="350" w:hanging="24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Мультимедийныепроекторы 14(шт)</w:t>
            </w:r>
          </w:p>
          <w:p w:rsidR="00880DC4" w:rsidRPr="00B97125" w:rsidRDefault="00880DC4" w:rsidP="00963306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</w:tabs>
              <w:spacing w:before="60"/>
              <w:ind w:left="110" w:right="100" w:firstLine="0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Лабораторноеоборудованиедляначальныхклассов(комплект)-1 (шт.)</w:t>
            </w:r>
          </w:p>
        </w:tc>
      </w:tr>
      <w:tr w:rsidR="00880DC4" w:rsidRPr="00763338" w:rsidTr="00880DC4">
        <w:trPr>
          <w:trHeight w:val="2076"/>
        </w:trPr>
        <w:tc>
          <w:tcPr>
            <w:tcW w:w="4537" w:type="dxa"/>
          </w:tcPr>
          <w:p w:rsidR="00880DC4" w:rsidRPr="00B97125" w:rsidRDefault="00880DC4" w:rsidP="00880DC4">
            <w:pPr>
              <w:pStyle w:val="TableParagraph"/>
              <w:spacing w:before="51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Информационныефонды</w:t>
            </w:r>
          </w:p>
        </w:tc>
        <w:tc>
          <w:tcPr>
            <w:tcW w:w="5956" w:type="dxa"/>
            <w:gridSpan w:val="2"/>
          </w:tcPr>
          <w:p w:rsidR="00880DC4" w:rsidRPr="00B97125" w:rsidRDefault="00880DC4" w:rsidP="00880DC4">
            <w:pPr>
              <w:pStyle w:val="TableParagraph"/>
              <w:spacing w:before="56"/>
              <w:ind w:left="110"/>
              <w:rPr>
                <w:b/>
                <w:i/>
                <w:color w:val="000000" w:themeColor="text1"/>
                <w:sz w:val="24"/>
              </w:rPr>
            </w:pPr>
            <w:r w:rsidRPr="00B97125">
              <w:rPr>
                <w:b/>
                <w:i/>
                <w:color w:val="000000" w:themeColor="text1"/>
                <w:sz w:val="24"/>
              </w:rPr>
              <w:t>Книжныйфонд:</w:t>
            </w:r>
          </w:p>
          <w:p w:rsidR="00880DC4" w:rsidRPr="00B97125" w:rsidRDefault="00880DC4" w:rsidP="00963306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</w:tabs>
              <w:spacing w:before="56"/>
              <w:ind w:hanging="2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Учебныеиучебно-методическиеиздания -6945(шт)</w:t>
            </w:r>
          </w:p>
          <w:p w:rsidR="00880DC4" w:rsidRPr="00B97125" w:rsidRDefault="00880DC4" w:rsidP="00963306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</w:tabs>
              <w:spacing w:before="60"/>
              <w:ind w:hanging="2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Справочно-информационныеиздания157(шт)</w:t>
            </w:r>
          </w:p>
          <w:p w:rsidR="00880DC4" w:rsidRPr="00B97125" w:rsidRDefault="00880DC4" w:rsidP="00963306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</w:tabs>
              <w:spacing w:before="60"/>
              <w:ind w:hanging="2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Литературно-художественныеиздания3284(шт)</w:t>
            </w:r>
          </w:p>
          <w:p w:rsidR="00880DC4" w:rsidRPr="00B97125" w:rsidRDefault="00880DC4" w:rsidP="00963306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spacing w:before="65"/>
              <w:ind w:left="506" w:hanging="397"/>
              <w:rPr>
                <w:b/>
                <w:i/>
                <w:color w:val="000000" w:themeColor="text1"/>
                <w:sz w:val="24"/>
              </w:rPr>
            </w:pPr>
            <w:r w:rsidRPr="00B97125">
              <w:rPr>
                <w:b/>
                <w:i/>
                <w:color w:val="000000" w:themeColor="text1"/>
                <w:sz w:val="24"/>
              </w:rPr>
              <w:t>ФондматериаловнаCD-ROM,DVD etc:</w:t>
            </w:r>
          </w:p>
          <w:p w:rsidR="00880DC4" w:rsidRPr="00B97125" w:rsidRDefault="00880DC4" w:rsidP="00963306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</w:tabs>
              <w:spacing w:before="55"/>
              <w:ind w:hanging="27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Учебныеиучебно-методические68(шт)</w:t>
            </w:r>
          </w:p>
        </w:tc>
      </w:tr>
      <w:tr w:rsidR="00880DC4" w:rsidRPr="00B97125" w:rsidTr="00880DC4">
        <w:trPr>
          <w:trHeight w:val="551"/>
        </w:trPr>
        <w:tc>
          <w:tcPr>
            <w:tcW w:w="8791" w:type="dxa"/>
            <w:gridSpan w:val="2"/>
          </w:tcPr>
          <w:p w:rsidR="00880DC4" w:rsidRPr="00B97125" w:rsidRDefault="00880DC4" w:rsidP="00880DC4">
            <w:pPr>
              <w:pStyle w:val="TableParagraph"/>
              <w:spacing w:line="275" w:lineRule="exact"/>
              <w:ind w:left="3581" w:right="3553"/>
              <w:jc w:val="center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702" w:type="dxa"/>
          </w:tcPr>
          <w:p w:rsidR="00880DC4" w:rsidRPr="00B97125" w:rsidRDefault="00880DC4" w:rsidP="00880DC4">
            <w:pPr>
              <w:pStyle w:val="TableParagraph"/>
              <w:spacing w:line="276" w:lineRule="exact"/>
              <w:ind w:right="413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Единицыизмерения</w:t>
            </w:r>
          </w:p>
        </w:tc>
      </w:tr>
      <w:tr w:rsidR="00880DC4" w:rsidRPr="00B97125" w:rsidTr="00880DC4">
        <w:trPr>
          <w:trHeight w:val="278"/>
        </w:trPr>
        <w:tc>
          <w:tcPr>
            <w:tcW w:w="8791" w:type="dxa"/>
            <w:gridSpan w:val="2"/>
          </w:tcPr>
          <w:p w:rsidR="00880DC4" w:rsidRPr="00B97125" w:rsidRDefault="00880DC4" w:rsidP="00880DC4">
            <w:pPr>
              <w:pStyle w:val="TableParagraph"/>
              <w:spacing w:line="258" w:lineRule="exact"/>
              <w:ind w:left="12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Наличиекомпьютернойбазы</w:t>
            </w:r>
          </w:p>
        </w:tc>
        <w:tc>
          <w:tcPr>
            <w:tcW w:w="1702" w:type="dxa"/>
          </w:tcPr>
          <w:p w:rsidR="00880DC4" w:rsidRPr="00B97125" w:rsidRDefault="00880DC4" w:rsidP="00880DC4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880DC4" w:rsidRPr="00B97125" w:rsidTr="00880DC4">
        <w:trPr>
          <w:trHeight w:val="551"/>
        </w:trPr>
        <w:tc>
          <w:tcPr>
            <w:tcW w:w="8791" w:type="dxa"/>
            <w:gridSpan w:val="2"/>
          </w:tcPr>
          <w:p w:rsidR="00880DC4" w:rsidRPr="00B97125" w:rsidRDefault="00880DC4" w:rsidP="00880DC4">
            <w:pPr>
              <w:pStyle w:val="TableParagraph"/>
              <w:spacing w:line="268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КоличествоперсональныхЭВМ(показываетсяколичествовсех имеющихсяПК),</w:t>
            </w:r>
          </w:p>
          <w:p w:rsidR="00880DC4" w:rsidRPr="00B97125" w:rsidRDefault="00880DC4" w:rsidP="00880DC4">
            <w:pPr>
              <w:pStyle w:val="TableParagraph"/>
              <w:spacing w:line="264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учитываяноутбуки</w:t>
            </w:r>
          </w:p>
        </w:tc>
        <w:tc>
          <w:tcPr>
            <w:tcW w:w="1702" w:type="dxa"/>
          </w:tcPr>
          <w:p w:rsidR="00880DC4" w:rsidRPr="00B97125" w:rsidRDefault="00880DC4" w:rsidP="00880DC4">
            <w:pPr>
              <w:pStyle w:val="TableParagraph"/>
              <w:spacing w:line="268" w:lineRule="exact"/>
              <w:ind w:left="0" w:right="72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56</w:t>
            </w:r>
          </w:p>
        </w:tc>
      </w:tr>
      <w:tr w:rsidR="00880DC4" w:rsidRPr="00B97125" w:rsidTr="00880DC4">
        <w:trPr>
          <w:trHeight w:val="275"/>
        </w:trPr>
        <w:tc>
          <w:tcPr>
            <w:tcW w:w="8791" w:type="dxa"/>
            <w:gridSpan w:val="2"/>
          </w:tcPr>
          <w:p w:rsidR="00880DC4" w:rsidRPr="00B97125" w:rsidRDefault="00880DC4" w:rsidP="00880DC4">
            <w:pPr>
              <w:pStyle w:val="TableParagraph"/>
              <w:spacing w:line="256" w:lineRule="exact"/>
              <w:ind w:left="127"/>
              <w:rPr>
                <w:b/>
                <w:color w:val="000000" w:themeColor="text1"/>
                <w:sz w:val="24"/>
              </w:rPr>
            </w:pPr>
            <w:r w:rsidRPr="00B97125">
              <w:rPr>
                <w:b/>
                <w:color w:val="000000" w:themeColor="text1"/>
                <w:sz w:val="24"/>
              </w:rPr>
              <w:t>из них:</w:t>
            </w:r>
          </w:p>
        </w:tc>
        <w:tc>
          <w:tcPr>
            <w:tcW w:w="1702" w:type="dxa"/>
          </w:tcPr>
          <w:p w:rsidR="00880DC4" w:rsidRPr="00B97125" w:rsidRDefault="00880DC4" w:rsidP="00880DC4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880DC4" w:rsidRPr="00B97125" w:rsidTr="00880DC4">
        <w:trPr>
          <w:trHeight w:val="276"/>
        </w:trPr>
        <w:tc>
          <w:tcPr>
            <w:tcW w:w="8791" w:type="dxa"/>
            <w:gridSpan w:val="2"/>
          </w:tcPr>
          <w:p w:rsidR="00880DC4" w:rsidRPr="00B97125" w:rsidRDefault="00880DC4" w:rsidP="00880DC4">
            <w:pPr>
              <w:pStyle w:val="TableParagraph"/>
              <w:spacing w:line="256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-приобретённыхзапоследниетригода(ед.)</w:t>
            </w:r>
          </w:p>
        </w:tc>
        <w:tc>
          <w:tcPr>
            <w:tcW w:w="1702" w:type="dxa"/>
          </w:tcPr>
          <w:p w:rsidR="00880DC4" w:rsidRPr="00B97125" w:rsidRDefault="00880DC4" w:rsidP="00880DC4">
            <w:pPr>
              <w:pStyle w:val="TableParagraph"/>
              <w:spacing w:line="256" w:lineRule="exact"/>
              <w:ind w:left="0" w:right="72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30</w:t>
            </w:r>
          </w:p>
        </w:tc>
      </w:tr>
      <w:tr w:rsidR="00880DC4" w:rsidRPr="00B97125" w:rsidTr="00880DC4">
        <w:trPr>
          <w:trHeight w:val="551"/>
        </w:trPr>
        <w:tc>
          <w:tcPr>
            <w:tcW w:w="8791" w:type="dxa"/>
            <w:gridSpan w:val="2"/>
          </w:tcPr>
          <w:p w:rsidR="00880DC4" w:rsidRPr="00B97125" w:rsidRDefault="00880DC4" w:rsidP="00880DC4">
            <w:pPr>
              <w:pStyle w:val="TableParagraph"/>
              <w:spacing w:line="268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-используютсявучебныхцелях(показываетсяколичествоПКизвсех</w:t>
            </w:r>
          </w:p>
          <w:p w:rsidR="00880DC4" w:rsidRPr="00B97125" w:rsidRDefault="00880DC4" w:rsidP="00880DC4">
            <w:pPr>
              <w:pStyle w:val="TableParagraph"/>
              <w:spacing w:line="264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имеющихся,которыеиспользуютсявучебныхцелях)</w:t>
            </w:r>
          </w:p>
        </w:tc>
        <w:tc>
          <w:tcPr>
            <w:tcW w:w="1702" w:type="dxa"/>
          </w:tcPr>
          <w:p w:rsidR="00880DC4" w:rsidRPr="00B97125" w:rsidRDefault="00880DC4" w:rsidP="00880DC4">
            <w:pPr>
              <w:pStyle w:val="TableParagraph"/>
              <w:spacing w:line="268" w:lineRule="exact"/>
              <w:ind w:left="0" w:right="72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39</w:t>
            </w:r>
          </w:p>
        </w:tc>
      </w:tr>
      <w:tr w:rsidR="00880DC4" w:rsidRPr="00B97125" w:rsidTr="00880DC4">
        <w:trPr>
          <w:trHeight w:val="278"/>
        </w:trPr>
        <w:tc>
          <w:tcPr>
            <w:tcW w:w="8791" w:type="dxa"/>
            <w:gridSpan w:val="2"/>
          </w:tcPr>
          <w:p w:rsidR="00880DC4" w:rsidRPr="00B97125" w:rsidRDefault="00880DC4" w:rsidP="00880DC4">
            <w:pPr>
              <w:pStyle w:val="TableParagraph"/>
              <w:spacing w:line="258" w:lineRule="exact"/>
              <w:ind w:left="127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НаличиекабинетовосновинформатикииИКТ(приотсутствиитакихкабинетов</w:t>
            </w:r>
          </w:p>
        </w:tc>
        <w:tc>
          <w:tcPr>
            <w:tcW w:w="1702" w:type="dxa"/>
          </w:tcPr>
          <w:p w:rsidR="00880DC4" w:rsidRPr="00B97125" w:rsidRDefault="00880DC4" w:rsidP="00880DC4">
            <w:pPr>
              <w:pStyle w:val="TableParagraph"/>
              <w:spacing w:line="258" w:lineRule="exact"/>
              <w:ind w:left="0" w:right="780"/>
              <w:jc w:val="right"/>
              <w:rPr>
                <w:color w:val="000000" w:themeColor="text1"/>
                <w:sz w:val="24"/>
              </w:rPr>
            </w:pPr>
            <w:r w:rsidRPr="00B97125">
              <w:rPr>
                <w:color w:val="000000" w:themeColor="text1"/>
                <w:sz w:val="24"/>
              </w:rPr>
              <w:t>1</w:t>
            </w:r>
          </w:p>
        </w:tc>
      </w:tr>
    </w:tbl>
    <w:p w:rsidR="00880DC4" w:rsidRDefault="00880D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наглядны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позициям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1263" w:rsidRPr="00D365D0" w:rsidRDefault="00963306" w:rsidP="0096330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снащение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D60EB">
        <w:rPr>
          <w:rFonts w:hAnsi="Times New Roman" w:cs="Times New Roman"/>
          <w:color w:val="000000"/>
          <w:sz w:val="24"/>
          <w:szCs w:val="24"/>
          <w:lang w:val="ru-RU"/>
        </w:rPr>
        <w:t>Станционно-</w:t>
      </w:r>
      <w:r w:rsidR="00880DC4">
        <w:rPr>
          <w:rFonts w:hAnsi="Times New Roman" w:cs="Times New Roman"/>
          <w:color w:val="000000"/>
          <w:sz w:val="24"/>
          <w:szCs w:val="24"/>
          <w:lang w:val="ru-RU"/>
        </w:rPr>
        <w:t>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прежних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65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0DC4" w:rsidRPr="00880DC4" w:rsidRDefault="00963306" w:rsidP="00963306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93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65%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804,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85%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0DC4" w:rsidRPr="00880DC4" w:rsidRDefault="00963306" w:rsidP="00880D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80DC4">
        <w:rPr>
          <w:rFonts w:hAnsi="Times New Roman" w:cs="Times New Roman"/>
          <w:color w:val="000000"/>
          <w:sz w:val="24"/>
          <w:szCs w:val="24"/>
          <w:lang w:val="ru-RU"/>
        </w:rPr>
        <w:t>Станционно-Ребрихинская СОШ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атайства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специальным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персп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ектив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опытно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0DC4" w:rsidRPr="00880DC4" w:rsidRDefault="00880DC4" w:rsidP="00880DC4">
      <w:pPr>
        <w:pStyle w:val="21"/>
        <w:spacing w:before="89" w:line="295" w:lineRule="exact"/>
        <w:ind w:left="0"/>
        <w:rPr>
          <w:color w:val="000000" w:themeColor="text1"/>
          <w:sz w:val="24"/>
          <w:szCs w:val="24"/>
        </w:rPr>
      </w:pPr>
      <w:r w:rsidRPr="00880DC4">
        <w:rPr>
          <w:color w:val="000000" w:themeColor="text1"/>
          <w:sz w:val="24"/>
          <w:szCs w:val="24"/>
        </w:rPr>
        <w:t>Выводы:</w:t>
      </w:r>
    </w:p>
    <w:p w:rsidR="00880DC4" w:rsidRPr="00880DC4" w:rsidRDefault="00880DC4" w:rsidP="00963306">
      <w:pPr>
        <w:pStyle w:val="a5"/>
        <w:numPr>
          <w:ilvl w:val="0"/>
          <w:numId w:val="43"/>
        </w:numPr>
        <w:tabs>
          <w:tab w:val="left" w:pos="804"/>
        </w:tabs>
        <w:ind w:left="0" w:right="536" w:firstLine="0"/>
        <w:rPr>
          <w:color w:val="000000" w:themeColor="text1"/>
          <w:sz w:val="24"/>
          <w:szCs w:val="24"/>
        </w:rPr>
      </w:pPr>
      <w:r w:rsidRPr="00880DC4">
        <w:rPr>
          <w:color w:val="000000" w:themeColor="text1"/>
          <w:sz w:val="24"/>
          <w:szCs w:val="24"/>
        </w:rPr>
        <w:t>Применение современногооборудованиявучебно-воспитательномпроцессепозволяетоптимизироватьобразовательную средуиповысить качествообразования.</w:t>
      </w:r>
    </w:p>
    <w:p w:rsidR="00880DC4" w:rsidRPr="00880DC4" w:rsidRDefault="00880DC4" w:rsidP="00963306">
      <w:pPr>
        <w:pStyle w:val="a5"/>
        <w:numPr>
          <w:ilvl w:val="0"/>
          <w:numId w:val="43"/>
        </w:numPr>
        <w:tabs>
          <w:tab w:val="left" w:pos="799"/>
        </w:tabs>
        <w:spacing w:line="298" w:lineRule="exact"/>
        <w:ind w:left="0" w:firstLine="0"/>
        <w:rPr>
          <w:color w:val="000000" w:themeColor="text1"/>
          <w:sz w:val="24"/>
          <w:szCs w:val="24"/>
        </w:rPr>
      </w:pPr>
      <w:r w:rsidRPr="00880DC4">
        <w:rPr>
          <w:color w:val="000000" w:themeColor="text1"/>
          <w:sz w:val="24"/>
          <w:szCs w:val="24"/>
        </w:rPr>
        <w:t>Учебно-лабораторноеоборудованиеиспользуетсявполнуюмеру.</w:t>
      </w:r>
    </w:p>
    <w:p w:rsidR="00880DC4" w:rsidRPr="00B123D3" w:rsidRDefault="00880DC4" w:rsidP="00963306">
      <w:pPr>
        <w:pStyle w:val="a5"/>
        <w:numPr>
          <w:ilvl w:val="0"/>
          <w:numId w:val="43"/>
        </w:numPr>
        <w:tabs>
          <w:tab w:val="left" w:pos="806"/>
        </w:tabs>
        <w:ind w:left="0" w:right="535" w:firstLine="0"/>
        <w:rPr>
          <w:color w:val="000000" w:themeColor="text1"/>
          <w:sz w:val="24"/>
          <w:szCs w:val="24"/>
        </w:rPr>
      </w:pPr>
      <w:r w:rsidRPr="00880DC4">
        <w:rPr>
          <w:color w:val="000000" w:themeColor="text1"/>
          <w:sz w:val="24"/>
          <w:szCs w:val="24"/>
        </w:rPr>
        <w:t>Материально-техническойбаза соответствуеттребованиямСанПиН, противопожарнойбезопасности,техникибезопасности.</w:t>
      </w:r>
    </w:p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365D0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10.12.2013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1324.</w:t>
      </w:r>
    </w:p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 xml:space="preserve">Результаты анализа показателей </w:t>
      </w:r>
      <w:r w:rsidRPr="00D365D0">
        <w:rPr>
          <w:b/>
          <w:bCs/>
          <w:color w:val="252525"/>
          <w:spacing w:val="-2"/>
          <w:sz w:val="42"/>
          <w:szCs w:val="42"/>
          <w:lang w:val="ru-RU"/>
        </w:rPr>
        <w:t>деятельности организации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94"/>
        <w:gridCol w:w="2250"/>
        <w:gridCol w:w="1426"/>
      </w:tblGrid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Единицаизмерения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263" w:rsidRDefault="0096330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E12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Общаячисленностьучащихся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880DC4" w:rsidRDefault="00880D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880DC4" w:rsidRDefault="00880D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880DC4" w:rsidRDefault="00880D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880DC4" w:rsidRDefault="00880D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35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(46,1%)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352D00" w:rsidRDefault="0035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352D00" w:rsidRDefault="0035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2,97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352D00" w:rsidRDefault="0035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62,4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2B5C89" w:rsidRDefault="00AE1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ыку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2B5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2B5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2B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2B5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B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(2,7%)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2B5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2B5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2B5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2B5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2B5C89" w:rsidRDefault="002B5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2B5C89" w:rsidRDefault="002B5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2B5C89" w:rsidRDefault="002B5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среднимпрофессиональнымобразованием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2B5C89" w:rsidRDefault="002B5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среднимпрофессиональнымпедагогическимобразованием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2B5C89" w:rsidRDefault="002B5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B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="002B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B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B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796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796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352D00" w:rsidRDefault="00AE1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352D00" w:rsidRDefault="0035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796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(14%)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35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алификации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35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E12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7964B2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796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352D00" w:rsidRDefault="00352D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системыконтроляраспечаткиматериалов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AE12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352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E1263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Pr="00D365D0" w:rsidRDefault="009633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963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263" w:rsidRDefault="00796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5</w:t>
            </w:r>
            <w:r>
              <w:br/>
            </w:r>
          </w:p>
        </w:tc>
      </w:tr>
    </w:tbl>
    <w:p w:rsidR="00AE1263" w:rsidRPr="00D365D0" w:rsidRDefault="0096330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365D0">
        <w:rPr>
          <w:b/>
          <w:bCs/>
          <w:color w:val="252525"/>
          <w:spacing w:val="-2"/>
          <w:sz w:val="48"/>
          <w:szCs w:val="48"/>
          <w:lang w:val="ru-RU"/>
        </w:rPr>
        <w:t xml:space="preserve">Вывод по результатам </w:t>
      </w:r>
      <w:r w:rsidRPr="00D365D0">
        <w:rPr>
          <w:b/>
          <w:bCs/>
          <w:color w:val="252525"/>
          <w:spacing w:val="-2"/>
          <w:sz w:val="48"/>
          <w:szCs w:val="48"/>
          <w:lang w:val="ru-RU"/>
        </w:rPr>
        <w:t>самообследования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-2021: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-2021.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AE1263" w:rsidRPr="00D365D0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64B2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="007964B2">
        <w:rPr>
          <w:rFonts w:hAnsi="Times New Roman" w:cs="Times New Roman"/>
          <w:color w:val="000000"/>
          <w:sz w:val="24"/>
          <w:szCs w:val="24"/>
          <w:lang w:val="ru-RU"/>
        </w:rPr>
        <w:t>в, что ведет к перегрузу педагогических работников.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уров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</w:p>
    <w:p w:rsidR="00E855DC" w:rsidRDefault="00963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6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5DC" w:rsidRDefault="00E855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E855DC" w:rsidRPr="000F0DED" w:rsidRDefault="00E855DC" w:rsidP="00E855DC">
      <w:pPr>
        <w:spacing w:line="255" w:lineRule="exact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1</w:t>
      </w:r>
    </w:p>
    <w:tbl>
      <w:tblPr>
        <w:tblStyle w:val="TableNormal"/>
        <w:tblW w:w="0" w:type="auto"/>
        <w:tblInd w:w="496" w:type="dxa"/>
        <w:tblLayout w:type="fixed"/>
        <w:tblLook w:val="01E0"/>
      </w:tblPr>
      <w:tblGrid>
        <w:gridCol w:w="71"/>
        <w:gridCol w:w="5954"/>
        <w:gridCol w:w="3081"/>
      </w:tblGrid>
      <w:tr w:rsidR="00E855DC" w:rsidTr="00BE33E5">
        <w:trPr>
          <w:trHeight w:val="270"/>
        </w:trPr>
        <w:tc>
          <w:tcPr>
            <w:tcW w:w="71" w:type="dxa"/>
          </w:tcPr>
          <w:p w:rsidR="00E855DC" w:rsidRDefault="00E855DC" w:rsidP="00BE33E5">
            <w:pPr>
              <w:pStyle w:val="TableParagraph"/>
              <w:spacing w:line="251" w:lineRule="exact"/>
              <w:ind w:left="50"/>
              <w:rPr>
                <w:sz w:val="24"/>
              </w:rPr>
            </w:pPr>
          </w:p>
        </w:tc>
        <w:tc>
          <w:tcPr>
            <w:tcW w:w="5954" w:type="dxa"/>
          </w:tcPr>
          <w:p w:rsidR="00E855DC" w:rsidRDefault="00E855DC" w:rsidP="00BE33E5">
            <w:pPr>
              <w:pStyle w:val="TableParagraph"/>
              <w:spacing w:line="251" w:lineRule="exact"/>
              <w:ind w:left="305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</w:tc>
        <w:tc>
          <w:tcPr>
            <w:tcW w:w="3081" w:type="dxa"/>
          </w:tcPr>
          <w:p w:rsidR="00E855DC" w:rsidRDefault="00E855DC" w:rsidP="00BE33E5">
            <w:pPr>
              <w:pStyle w:val="TableParagraph"/>
              <w:spacing w:line="251" w:lineRule="exact"/>
              <w:ind w:left="24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</w:tr>
      <w:tr w:rsidR="00E855DC" w:rsidTr="00BE33E5">
        <w:trPr>
          <w:trHeight w:val="275"/>
        </w:trPr>
        <w:tc>
          <w:tcPr>
            <w:tcW w:w="71" w:type="dxa"/>
          </w:tcPr>
          <w:p w:rsidR="00E855DC" w:rsidRDefault="00E855DC" w:rsidP="00BE33E5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5954" w:type="dxa"/>
          </w:tcPr>
          <w:p w:rsidR="00E855DC" w:rsidRDefault="00E855DC" w:rsidP="00BE33E5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  <w:tc>
          <w:tcPr>
            <w:tcW w:w="3081" w:type="dxa"/>
          </w:tcPr>
          <w:p w:rsidR="00E855DC" w:rsidRDefault="00E855DC" w:rsidP="00BE33E5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ДиректорМБОУ</w:t>
            </w:r>
          </w:p>
        </w:tc>
      </w:tr>
      <w:tr w:rsidR="00E855DC" w:rsidTr="00BE33E5">
        <w:trPr>
          <w:trHeight w:val="276"/>
        </w:trPr>
        <w:tc>
          <w:tcPr>
            <w:tcW w:w="71" w:type="dxa"/>
          </w:tcPr>
          <w:p w:rsidR="00E855DC" w:rsidRDefault="00E855DC" w:rsidP="00BE33E5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5954" w:type="dxa"/>
          </w:tcPr>
          <w:p w:rsidR="00E855DC" w:rsidRDefault="00E855DC" w:rsidP="00BE33E5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Протокол№ 5 от 14.04.2025</w:t>
            </w:r>
          </w:p>
        </w:tc>
        <w:tc>
          <w:tcPr>
            <w:tcW w:w="3081" w:type="dxa"/>
          </w:tcPr>
          <w:p w:rsidR="00E855DC" w:rsidRDefault="00E855DC" w:rsidP="00BE33E5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«Станционно-</w:t>
            </w:r>
          </w:p>
        </w:tc>
      </w:tr>
      <w:tr w:rsidR="00E855DC" w:rsidTr="00BE33E5">
        <w:trPr>
          <w:trHeight w:val="276"/>
        </w:trPr>
        <w:tc>
          <w:tcPr>
            <w:tcW w:w="71" w:type="dxa"/>
          </w:tcPr>
          <w:p w:rsidR="00E855DC" w:rsidRDefault="00E855DC" w:rsidP="00BE33E5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</w:tcPr>
          <w:p w:rsidR="00E855DC" w:rsidRDefault="00E855DC" w:rsidP="00BE33E5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E855DC" w:rsidRDefault="00E855DC" w:rsidP="00BE33E5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Ребрихинская СОШ»</w:t>
            </w:r>
          </w:p>
        </w:tc>
      </w:tr>
      <w:tr w:rsidR="00E855DC" w:rsidTr="00BE33E5">
        <w:trPr>
          <w:trHeight w:val="271"/>
        </w:trPr>
        <w:tc>
          <w:tcPr>
            <w:tcW w:w="71" w:type="dxa"/>
          </w:tcPr>
          <w:p w:rsidR="00E855DC" w:rsidRDefault="00E855DC" w:rsidP="00BE33E5">
            <w:pPr>
              <w:pStyle w:val="TableParagraph"/>
              <w:rPr>
                <w:sz w:val="20"/>
              </w:rPr>
            </w:pPr>
          </w:p>
        </w:tc>
        <w:tc>
          <w:tcPr>
            <w:tcW w:w="5954" w:type="dxa"/>
          </w:tcPr>
          <w:p w:rsidR="00E855DC" w:rsidRDefault="00E855DC" w:rsidP="00BE33E5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E855DC" w:rsidRDefault="00E855DC" w:rsidP="00BE33E5">
            <w:pPr>
              <w:pStyle w:val="TableParagraph"/>
              <w:tabs>
                <w:tab w:val="left" w:pos="3031"/>
              </w:tabs>
              <w:spacing w:line="251" w:lineRule="exact"/>
              <w:ind w:left="246"/>
              <w:rPr>
                <w:sz w:val="24"/>
              </w:rPr>
            </w:pPr>
            <w:r>
              <w:rPr>
                <w:sz w:val="24"/>
              </w:rPr>
              <w:t>Г.В.Дорофеева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855DC" w:rsidRDefault="00E855DC" w:rsidP="00E855DC">
      <w:pPr>
        <w:spacing w:line="255" w:lineRule="exact"/>
        <w:ind w:left="28"/>
        <w:rPr>
          <w:sz w:val="24"/>
          <w:lang w:val="ru-RU"/>
        </w:rPr>
      </w:pPr>
    </w:p>
    <w:p w:rsidR="00E855DC" w:rsidRDefault="00E855DC" w:rsidP="00E855DC">
      <w:pPr>
        <w:spacing w:line="255" w:lineRule="exact"/>
        <w:ind w:left="28"/>
        <w:rPr>
          <w:sz w:val="24"/>
          <w:lang w:val="ru-RU"/>
        </w:rPr>
      </w:pPr>
    </w:p>
    <w:p w:rsidR="00E855DC" w:rsidRDefault="00E855DC" w:rsidP="00E855DC">
      <w:pPr>
        <w:spacing w:line="255" w:lineRule="exact"/>
        <w:ind w:left="28"/>
        <w:rPr>
          <w:sz w:val="24"/>
          <w:lang w:val="ru-RU"/>
        </w:rPr>
      </w:pPr>
    </w:p>
    <w:p w:rsidR="00E855DC" w:rsidRDefault="00E855DC" w:rsidP="00E855DC">
      <w:pPr>
        <w:spacing w:line="255" w:lineRule="exact"/>
        <w:ind w:left="28"/>
        <w:rPr>
          <w:sz w:val="24"/>
          <w:lang w:val="ru-RU"/>
        </w:rPr>
      </w:pPr>
    </w:p>
    <w:p w:rsidR="00E855DC" w:rsidRDefault="00E855DC" w:rsidP="00E855DC">
      <w:pPr>
        <w:pStyle w:val="af0"/>
        <w:ind w:left="0"/>
      </w:pPr>
      <w:r>
        <w:t>ОТЧЁТ О САМООБСЛЕДОВАНИИ</w:t>
      </w:r>
    </w:p>
    <w:p w:rsidR="00E855DC" w:rsidRPr="004B31D4" w:rsidRDefault="00E855DC" w:rsidP="00E855DC">
      <w:pPr>
        <w:ind w:left="542" w:right="540"/>
        <w:jc w:val="center"/>
        <w:rPr>
          <w:b/>
          <w:sz w:val="36"/>
          <w:lang w:val="ru-RU"/>
        </w:rPr>
      </w:pPr>
      <w:r w:rsidRPr="004B31D4">
        <w:rPr>
          <w:b/>
          <w:sz w:val="36"/>
          <w:lang w:val="ru-RU"/>
        </w:rPr>
        <w:t>Георгиевской средней</w:t>
      </w:r>
      <w:r w:rsidRPr="004B31D4">
        <w:rPr>
          <w:b/>
          <w:sz w:val="36"/>
          <w:lang w:val="ru-RU"/>
        </w:rPr>
        <w:tab/>
        <w:t xml:space="preserve"> школы филиал Муниципального бюджетного общеобразовательного учреждения «Станционно-Ребрихинская средняя общеобразовательная школа»</w:t>
      </w:r>
    </w:p>
    <w:p w:rsidR="00E855DC" w:rsidRPr="00673094" w:rsidRDefault="00E855DC" w:rsidP="00E855DC">
      <w:pPr>
        <w:ind w:left="540" w:right="540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За 2024</w:t>
      </w:r>
      <w:r w:rsidRPr="00673094">
        <w:rPr>
          <w:b/>
          <w:sz w:val="36"/>
          <w:lang w:val="ru-RU"/>
        </w:rPr>
        <w:t xml:space="preserve"> календарный год.</w:t>
      </w:r>
    </w:p>
    <w:p w:rsidR="00E855DC" w:rsidRDefault="00E855DC" w:rsidP="00E855DC">
      <w:pPr>
        <w:pStyle w:val="a3"/>
        <w:rPr>
          <w:b/>
          <w:sz w:val="40"/>
        </w:rPr>
      </w:pPr>
    </w:p>
    <w:p w:rsidR="00E855DC" w:rsidRDefault="00E855DC" w:rsidP="00E855DC">
      <w:pPr>
        <w:pStyle w:val="a3"/>
        <w:rPr>
          <w:b/>
          <w:sz w:val="40"/>
        </w:rPr>
      </w:pPr>
    </w:p>
    <w:p w:rsidR="00E855DC" w:rsidRDefault="00E855DC" w:rsidP="00E855DC">
      <w:pPr>
        <w:pStyle w:val="a3"/>
        <w:rPr>
          <w:b/>
          <w:sz w:val="40"/>
        </w:rPr>
      </w:pPr>
    </w:p>
    <w:p w:rsidR="00E855DC" w:rsidRDefault="00E855DC" w:rsidP="00E855DC">
      <w:pPr>
        <w:pStyle w:val="a3"/>
        <w:rPr>
          <w:b/>
          <w:sz w:val="40"/>
        </w:rPr>
      </w:pPr>
    </w:p>
    <w:p w:rsidR="00E855DC" w:rsidRDefault="00E855DC" w:rsidP="00E855DC">
      <w:pPr>
        <w:spacing w:line="600" w:lineRule="atLeast"/>
        <w:rPr>
          <w:rFonts w:ascii="Times New Roman" w:eastAsia="Times New Roman" w:hAnsi="Times New Roman" w:cs="Times New Roman"/>
          <w:b/>
          <w:sz w:val="40"/>
          <w:szCs w:val="25"/>
          <w:lang w:val="ru-RU"/>
        </w:rPr>
      </w:pPr>
    </w:p>
    <w:p w:rsidR="00E855DC" w:rsidRDefault="00E855DC" w:rsidP="00E855DC">
      <w:pPr>
        <w:spacing w:line="600" w:lineRule="atLeast"/>
        <w:rPr>
          <w:rFonts w:ascii="Times New Roman" w:eastAsia="Times New Roman" w:hAnsi="Times New Roman" w:cs="Times New Roman"/>
          <w:b/>
          <w:sz w:val="40"/>
          <w:szCs w:val="25"/>
          <w:lang w:val="ru-RU"/>
        </w:rPr>
      </w:pPr>
    </w:p>
    <w:p w:rsidR="00E855DC" w:rsidRDefault="00E855DC" w:rsidP="00E855DC">
      <w:pPr>
        <w:spacing w:line="600" w:lineRule="atLeast"/>
        <w:rPr>
          <w:rFonts w:ascii="Times New Roman" w:eastAsia="Times New Roman" w:hAnsi="Times New Roman" w:cs="Times New Roman"/>
          <w:b/>
          <w:sz w:val="40"/>
          <w:szCs w:val="25"/>
          <w:lang w:val="ru-RU"/>
        </w:rPr>
      </w:pPr>
    </w:p>
    <w:p w:rsidR="00E855DC" w:rsidRDefault="00E855DC" w:rsidP="00E855DC">
      <w:pPr>
        <w:spacing w:line="600" w:lineRule="atLeast"/>
        <w:rPr>
          <w:rFonts w:ascii="Times New Roman" w:eastAsia="Times New Roman" w:hAnsi="Times New Roman" w:cs="Times New Roman"/>
          <w:b/>
          <w:sz w:val="40"/>
          <w:szCs w:val="25"/>
          <w:lang w:val="ru-RU"/>
        </w:rPr>
      </w:pPr>
    </w:p>
    <w:p w:rsidR="00E855DC" w:rsidRDefault="00E855DC" w:rsidP="00E855DC">
      <w:pPr>
        <w:spacing w:line="600" w:lineRule="atLeast"/>
        <w:rPr>
          <w:rFonts w:ascii="Times New Roman" w:eastAsia="Times New Roman" w:hAnsi="Times New Roman" w:cs="Times New Roman"/>
          <w:b/>
          <w:sz w:val="40"/>
          <w:szCs w:val="25"/>
          <w:lang w:val="ru-RU"/>
        </w:rPr>
      </w:pPr>
    </w:p>
    <w:p w:rsidR="00E855DC" w:rsidRDefault="00E855DC" w:rsidP="00E855DC">
      <w:pPr>
        <w:spacing w:line="600" w:lineRule="atLeast"/>
        <w:rPr>
          <w:rFonts w:ascii="Times New Roman" w:eastAsia="Times New Roman" w:hAnsi="Times New Roman" w:cs="Times New Roman"/>
          <w:b/>
          <w:sz w:val="40"/>
          <w:szCs w:val="25"/>
          <w:lang w:val="ru-RU"/>
        </w:rPr>
      </w:pPr>
    </w:p>
    <w:p w:rsidR="00E855DC" w:rsidRPr="000F0DED" w:rsidRDefault="00E855DC" w:rsidP="00E855DC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6825C7">
        <w:rPr>
          <w:b/>
          <w:bCs/>
          <w:color w:val="252525"/>
          <w:spacing w:val="-2"/>
          <w:sz w:val="32"/>
          <w:szCs w:val="32"/>
          <w:lang w:val="ru-RU"/>
        </w:rPr>
        <w:t>Георгиевка</w:t>
      </w:r>
    </w:p>
    <w:p w:rsidR="00E855DC" w:rsidRDefault="00E855DC" w:rsidP="00E855D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855DC" w:rsidRPr="00EF6720" w:rsidRDefault="00E855DC" w:rsidP="00E855DC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EF6720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I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61"/>
        <w:gridCol w:w="5429"/>
      </w:tblGrid>
      <w:tr w:rsidR="00E855DC" w:rsidRPr="00E855DC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Наименованиеобразовательнойорганизации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Георгиевская СШ филиал МБОУ «Станционно-Ребрихинская СОШ»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Дорофеева Г.В.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Адресорганизации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С.Георгиевка,Ул.Комсомольская,68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8(38582)28-4-87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Адресэлектроннойпочты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sz w:val="24"/>
                <w:szCs w:val="24"/>
              </w:rPr>
              <w:t>rebsh004@rambler.ru</w:t>
            </w:r>
          </w:p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55DC" w:rsidRPr="00E855DC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tabs>
                <w:tab w:val="left" w:pos="432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sz w:val="24"/>
                <w:szCs w:val="24"/>
                <w:lang w:val="ru-RU"/>
              </w:rPr>
              <w:t xml:space="preserve">Комитет по образованию администрации Ребрихинского района </w:t>
            </w:r>
          </w:p>
          <w:p w:rsidR="00E855DC" w:rsidRPr="00D13C46" w:rsidRDefault="00E855DC" w:rsidP="00BE33E5">
            <w:pPr>
              <w:tabs>
                <w:tab w:val="left" w:pos="432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sz w:val="24"/>
                <w:szCs w:val="24"/>
                <w:lang w:val="ru-RU"/>
              </w:rPr>
              <w:t>Организационно-правовая форма: муниципальное образовательное учреждение</w:t>
            </w:r>
          </w:p>
          <w:p w:rsidR="00E855DC" w:rsidRPr="00D13C46" w:rsidRDefault="00E855DC" w:rsidP="00BE33E5">
            <w:pPr>
              <w:tabs>
                <w:tab w:val="left" w:pos="432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sz w:val="24"/>
                <w:szCs w:val="24"/>
                <w:lang w:val="ru-RU"/>
              </w:rPr>
              <w:t>Место нахождения: 658530 Алтайский край, Ребрихинский район, ст.Ребриха, ул.Школьная 10</w:t>
            </w:r>
          </w:p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Датасоздания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1975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sz w:val="24"/>
                <w:szCs w:val="24"/>
                <w:u w:val="single"/>
              </w:rPr>
              <w:t>22Л01 №0001670 от 08.10.2015 года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Свидетельство о государственнойаккредитации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spacing w:before="120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D13C46">
              <w:rPr>
                <w:rFonts w:cstheme="minorHAnsi"/>
                <w:sz w:val="24"/>
                <w:szCs w:val="24"/>
                <w:u w:val="single"/>
              </w:rPr>
              <w:t xml:space="preserve">серия 22А01 № 0002056 </w:t>
            </w:r>
          </w:p>
          <w:p w:rsidR="00E855DC" w:rsidRPr="00D13C46" w:rsidRDefault="00E855DC" w:rsidP="00BE33E5">
            <w:pPr>
              <w:spacing w:before="120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D13C46">
              <w:rPr>
                <w:rFonts w:cstheme="minorHAnsi"/>
                <w:sz w:val="24"/>
                <w:szCs w:val="24"/>
                <w:u w:val="single"/>
              </w:rPr>
              <w:t>от 26.06.2018 г.</w:t>
            </w:r>
          </w:p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. Основным видом деятельности Георгиевской СШ филиал МБОУ «Станционно-Ребрихинскя СОШ» (далее – Школа) является реализация общеобразовательных программ:</w:t>
      </w:r>
    </w:p>
    <w:p w:rsidR="00E855DC" w:rsidRPr="00D13C46" w:rsidRDefault="00E855DC" w:rsidP="00963306">
      <w:pPr>
        <w:numPr>
          <w:ilvl w:val="0"/>
          <w:numId w:val="5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образования;</w:t>
      </w:r>
    </w:p>
    <w:p w:rsidR="00E855DC" w:rsidRPr="00D13C46" w:rsidRDefault="00E855DC" w:rsidP="00963306">
      <w:pPr>
        <w:numPr>
          <w:ilvl w:val="0"/>
          <w:numId w:val="5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855DC" w:rsidRPr="00D13C46" w:rsidRDefault="00E855DC" w:rsidP="00963306">
      <w:pPr>
        <w:numPr>
          <w:ilvl w:val="0"/>
          <w:numId w:val="5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Также Школа реализует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1) , а также адаптированную основную общеобразовательную программу основного общего образования обучающихся с легкой умственной отсталостью (вариант8)</w:t>
      </w:r>
    </w:p>
    <w:p w:rsidR="00E855DC" w:rsidRDefault="00E855DC" w:rsidP="00E855DC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II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 СИСТЕМА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2"/>
        <w:gridCol w:w="7058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855DC" w:rsidRPr="00E855DC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Управляющийсовет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Рассматриваетвопросы:</w:t>
            </w:r>
          </w:p>
          <w:p w:rsidR="00E855DC" w:rsidRPr="00D13C46" w:rsidRDefault="00E855DC" w:rsidP="00963306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развитияобразовательнойорганизации;</w:t>
            </w:r>
          </w:p>
          <w:p w:rsidR="00E855DC" w:rsidRPr="00D13C46" w:rsidRDefault="00E855DC" w:rsidP="00963306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финансово-хозяйственнойдеятельности;</w:t>
            </w:r>
          </w:p>
          <w:p w:rsidR="00E855DC" w:rsidRPr="00D13C46" w:rsidRDefault="00E855DC" w:rsidP="00963306">
            <w:pPr>
              <w:numPr>
                <w:ilvl w:val="0"/>
                <w:numId w:val="58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материально-техническогообеспечения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Педагогическийсовет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855DC" w:rsidRPr="00D13C46" w:rsidRDefault="00E855DC" w:rsidP="00963306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развитияобразовательныхуслуг;</w:t>
            </w:r>
          </w:p>
          <w:p w:rsidR="00E855DC" w:rsidRPr="00D13C46" w:rsidRDefault="00E855DC" w:rsidP="00963306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регламентацииобразовательныхотношений;</w:t>
            </w:r>
          </w:p>
          <w:p w:rsidR="00E855DC" w:rsidRPr="00D13C46" w:rsidRDefault="00E855DC" w:rsidP="00963306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разработкиобразовательныхпрограмм;</w:t>
            </w:r>
          </w:p>
          <w:p w:rsidR="00E855DC" w:rsidRPr="00D13C46" w:rsidRDefault="00E855DC" w:rsidP="00963306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855DC" w:rsidRPr="00D13C46" w:rsidRDefault="00E855DC" w:rsidP="00963306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855DC" w:rsidRPr="00D13C46" w:rsidRDefault="00E855DC" w:rsidP="00963306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855DC" w:rsidRPr="00D13C46" w:rsidRDefault="00E855DC" w:rsidP="00963306">
            <w:pPr>
              <w:numPr>
                <w:ilvl w:val="0"/>
                <w:numId w:val="59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</w:p>
        </w:tc>
      </w:tr>
      <w:tr w:rsidR="00E855DC" w:rsidRPr="00E855DC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Общеесобраниеработников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855DC" w:rsidRPr="00D13C46" w:rsidRDefault="00E855DC" w:rsidP="00963306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855DC" w:rsidRPr="00D13C46" w:rsidRDefault="00E855DC" w:rsidP="00963306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855DC" w:rsidRPr="00D13C46" w:rsidRDefault="00E855DC" w:rsidP="00963306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855DC" w:rsidRPr="00D13C46" w:rsidRDefault="00E855DC" w:rsidP="00963306">
            <w:pPr>
              <w:numPr>
                <w:ilvl w:val="0"/>
                <w:numId w:val="60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855DC" w:rsidRPr="00D13C46" w:rsidRDefault="00E855DC" w:rsidP="00E855DC">
      <w:pPr>
        <w:tabs>
          <w:tab w:val="left" w:pos="216"/>
        </w:tabs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Для осуществления учебно-методической работы в Школе создано _</w:t>
      </w:r>
    </w:p>
    <w:p w:rsidR="00E855DC" w:rsidRPr="00D13C46" w:rsidRDefault="00E855DC" w:rsidP="00963306">
      <w:pPr>
        <w:numPr>
          <w:ilvl w:val="0"/>
          <w:numId w:val="5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МО школы.</w:t>
      </w: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lastRenderedPageBreak/>
        <w:t>с Федеральным законом от 29.12.2012 № 273-ФЗ «Об образовании в Российской Федерации»;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СП 2.4.3648-20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D13C46">
        <w:rPr>
          <w:rFonts w:cstheme="minorHAnsi"/>
          <w:color w:val="000000"/>
          <w:sz w:val="24"/>
          <w:szCs w:val="24"/>
        </w:rPr>
        <w:t>COVID</w:t>
      </w:r>
      <w:r w:rsidRPr="00D13C46">
        <w:rPr>
          <w:rFonts w:cstheme="minorHAnsi"/>
          <w:color w:val="000000"/>
          <w:sz w:val="24"/>
          <w:szCs w:val="24"/>
          <w:lang w:val="ru-RU"/>
        </w:rPr>
        <w:t>-19)»;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855DC" w:rsidRPr="00D13C46" w:rsidRDefault="00E855DC" w:rsidP="00963306">
      <w:pPr>
        <w:numPr>
          <w:ilvl w:val="0"/>
          <w:numId w:val="61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color w:val="000000"/>
          <w:sz w:val="24"/>
          <w:szCs w:val="24"/>
        </w:rPr>
        <w:t>расписаниемзанятий.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Учебные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Форма обучения: очная.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Язык обучения: русский.</w:t>
      </w:r>
    </w:p>
    <w:p w:rsidR="00E855DC" w:rsidRPr="00D13C46" w:rsidRDefault="00E855DC" w:rsidP="00E855DC">
      <w:p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2. Общая численность обучающихся, осваивающих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образовательные программы в 2024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33"/>
        <w:gridCol w:w="3057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Названиеобразовательнойпрограммы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Численностьобучающихся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Всего в 2024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>
        <w:rPr>
          <w:rFonts w:cstheme="minorHAnsi"/>
          <w:color w:val="000000"/>
          <w:sz w:val="24"/>
          <w:szCs w:val="24"/>
          <w:lang w:val="ru-RU"/>
        </w:rPr>
        <w:t>25</w:t>
      </w:r>
      <w:r w:rsidRPr="00D13C46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855DC" w:rsidRPr="00D13C46" w:rsidRDefault="00E855DC" w:rsidP="00E855DC">
      <w:pPr>
        <w:jc w:val="center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Реализуемыеобразовательныепрограммы</w:t>
      </w:r>
    </w:p>
    <w:p w:rsidR="00E855DC" w:rsidRPr="00D13C46" w:rsidRDefault="00E855DC" w:rsidP="00E855DC">
      <w:pPr>
        <w:ind w:left="420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44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3238"/>
        <w:gridCol w:w="6688"/>
      </w:tblGrid>
      <w:tr w:rsidR="00E855DC" w:rsidRPr="00D13C46" w:rsidTr="00BE33E5">
        <w:trPr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0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Образовательнаяпрограмма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6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Направленность (наименование ОП)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Начальноеобщееобразование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Общеобразовательная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Основноеобщееобразование</w:t>
            </w:r>
          </w:p>
        </w:tc>
        <w:tc>
          <w:tcPr>
            <w:tcW w:w="75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Общеобразовательная</w:t>
            </w:r>
          </w:p>
        </w:tc>
      </w:tr>
    </w:tbl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18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учащихся в течение учебного года обучались по общеобразовательным программам. </w:t>
      </w:r>
      <w:r w:rsidRPr="00D13C46">
        <w:rPr>
          <w:rFonts w:eastAsia="Times New Roman" w:cstheme="minorHAnsi"/>
          <w:b/>
          <w:bCs/>
          <w:sz w:val="24"/>
          <w:szCs w:val="24"/>
          <w:lang w:val="ru-RU" w:eastAsia="ru-RU"/>
        </w:rPr>
        <w:t>Вывод: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реализуемые образовательные программы соответствуют типу образовательного учреждения.  Все программы соответствуют программам, содержащимся в действующей лицензии ОУ. 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Переход на обновленные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ФГОС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Гео</w:t>
      </w:r>
      <w:r>
        <w:rPr>
          <w:rFonts w:cstheme="minorHAnsi"/>
          <w:color w:val="000000"/>
          <w:sz w:val="24"/>
          <w:szCs w:val="24"/>
          <w:lang w:val="ru-RU"/>
        </w:rPr>
        <w:t>ргиевская СШ фили</w:t>
      </w:r>
      <w:r w:rsidRPr="00D13C46">
        <w:rPr>
          <w:rFonts w:cstheme="minorHAnsi"/>
          <w:color w:val="000000"/>
          <w:sz w:val="24"/>
          <w:szCs w:val="24"/>
          <w:lang w:val="ru-RU"/>
        </w:rPr>
        <w:t>ал МБОУ «Станционно-Ребрихинская СОШ»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100 процентов участников обсуждения. Для выполнения новых требований и качественной реализации программ в Георгиевская СШ филмал МБОУ «Станц</w:t>
      </w:r>
      <w:r>
        <w:rPr>
          <w:rFonts w:cstheme="minorHAnsi"/>
          <w:color w:val="000000"/>
          <w:sz w:val="24"/>
          <w:szCs w:val="24"/>
          <w:lang w:val="ru-RU"/>
        </w:rPr>
        <w:t>ионно-Ребрихинская СОШ»  на 2024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Де</w:t>
      </w:r>
      <w:r>
        <w:rPr>
          <w:rFonts w:cstheme="minorHAnsi"/>
          <w:color w:val="000000"/>
          <w:sz w:val="24"/>
          <w:szCs w:val="24"/>
          <w:lang w:val="ru-RU"/>
        </w:rPr>
        <w:t>ятельность рабочей группы в 2023–2024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годы по подготовке Школы к постепенному переходу на новые ФГОС НОО и ООО можно оценить как хорошую: мероприятия дорожной карты реализованы на 100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процентов.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 1 сент</w:t>
      </w:r>
      <w:r>
        <w:rPr>
          <w:rFonts w:cstheme="minorHAnsi"/>
          <w:color w:val="000000"/>
          <w:sz w:val="24"/>
          <w:szCs w:val="24"/>
          <w:lang w:val="ru-RU"/>
        </w:rPr>
        <w:t xml:space="preserve">ября 2024 года 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Георгиевская СШ филмал МБОУ «Станционно-Ребрихинская СОШ» 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</w:t>
      </w:r>
      <w:r>
        <w:rPr>
          <w:rFonts w:cstheme="minorHAnsi"/>
          <w:color w:val="000000"/>
          <w:sz w:val="24"/>
          <w:szCs w:val="24"/>
          <w:lang w:val="ru-RU"/>
        </w:rPr>
        <w:t>28.08.2024</w:t>
      </w:r>
      <w:r w:rsidRPr="00EB5F45">
        <w:rPr>
          <w:rFonts w:cstheme="minorHAnsi"/>
          <w:color w:val="000000"/>
          <w:sz w:val="24"/>
          <w:szCs w:val="24"/>
          <w:lang w:val="ru-RU"/>
        </w:rPr>
        <w:t xml:space="preserve"> (протокол № 3) основные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общеобразовательные программы – начального общего и основного общего образования, отвечающие требованиям </w:t>
      </w:r>
      <w:r w:rsidRPr="00D13C46">
        <w:rPr>
          <w:rFonts w:cstheme="minorHAnsi"/>
          <w:color w:val="000000"/>
          <w:sz w:val="24"/>
          <w:szCs w:val="24"/>
          <w:lang w:val="ru-RU"/>
        </w:rPr>
        <w:lastRenderedPageBreak/>
        <w:t>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Георгиевская СШ филиал МБОУ «Станционно-Ребрихинская СОШ»осуществляет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 1 сентября 2022 года  Георгиевская СШ филиал МБОУ «Станционно-Ребрихинская СОШ»</w:t>
      </w:r>
      <w:r w:rsidRPr="00E855D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13C46">
        <w:rPr>
          <w:rFonts w:cstheme="minorHAnsi"/>
          <w:color w:val="000000"/>
          <w:sz w:val="24"/>
          <w:szCs w:val="24"/>
          <w:lang w:val="ru-RU"/>
        </w:rPr>
        <w:t>внедряет в образовательный процесс новые предметные концепции:</w:t>
      </w:r>
    </w:p>
    <w:p w:rsidR="00E855DC" w:rsidRPr="00D13C46" w:rsidRDefault="00E855DC" w:rsidP="00963306">
      <w:pPr>
        <w:numPr>
          <w:ilvl w:val="0"/>
          <w:numId w:val="6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E855DC" w:rsidRPr="00D13C46" w:rsidRDefault="00E855DC" w:rsidP="00963306">
      <w:pPr>
        <w:numPr>
          <w:ilvl w:val="0"/>
          <w:numId w:val="6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E855DC" w:rsidRPr="00D13C46" w:rsidRDefault="00E855DC" w:rsidP="00963306">
      <w:pPr>
        <w:numPr>
          <w:ilvl w:val="0"/>
          <w:numId w:val="6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</w:t>
      </w:r>
      <w:r>
        <w:rPr>
          <w:rFonts w:cstheme="minorHAnsi"/>
          <w:color w:val="000000"/>
          <w:sz w:val="24"/>
          <w:szCs w:val="24"/>
          <w:lang w:val="ru-RU"/>
        </w:rPr>
        <w:t>оябре 2024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года проведена предметная неделя биологии для повышения мотивации обучающихся к изучению биологии.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 рамках реализации концепции преподавания предметной</w:t>
      </w:r>
      <w:r>
        <w:rPr>
          <w:rFonts w:cstheme="minorHAnsi"/>
          <w:color w:val="000000"/>
          <w:sz w:val="24"/>
          <w:szCs w:val="24"/>
          <w:lang w:val="ru-RU"/>
        </w:rPr>
        <w:t xml:space="preserve"> области «ОДНКНР» в декабре 2024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года организован и проведен «Фестиваль народов России» с целью повышения мотивации обучающихся к изучению предметной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Профили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8"/>
        <w:gridCol w:w="2664"/>
        <w:gridCol w:w="2839"/>
        <w:gridCol w:w="2839"/>
      </w:tblGrid>
      <w:tr w:rsidR="00E855DC" w:rsidRPr="00E855DC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Профильныепредметы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22</w:t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23/24</w:t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855DC" w:rsidRPr="00D13C46" w:rsidRDefault="00E855DC" w:rsidP="00E855DC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Обучающиеся с ограниченными возможностями здоровья</w:t>
      </w:r>
    </w:p>
    <w:p w:rsidR="00E855DC" w:rsidRPr="00D13C46" w:rsidRDefault="00E855DC" w:rsidP="00E855DC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</w:t>
      </w:r>
      <w:r>
        <w:rPr>
          <w:rFonts w:cstheme="minorHAnsi"/>
          <w:color w:val="000000"/>
          <w:sz w:val="24"/>
          <w:szCs w:val="24"/>
          <w:lang w:val="ru-RU"/>
        </w:rPr>
        <w:t xml:space="preserve"> школе обучаются дети с ОВЗ по программе 7.2 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и вариант №1</w:t>
      </w:r>
    </w:p>
    <w:p w:rsidR="00E855DC" w:rsidRPr="00D13C46" w:rsidRDefault="00E855DC" w:rsidP="00E855DC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855DC" w:rsidRPr="00D13C46" w:rsidRDefault="00E855DC" w:rsidP="00E855DC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</w:t>
      </w:r>
      <w:r>
        <w:rPr>
          <w:rFonts w:cstheme="minorHAnsi"/>
          <w:color w:val="000000"/>
          <w:sz w:val="24"/>
          <w:szCs w:val="24"/>
          <w:lang w:val="ru-RU"/>
        </w:rPr>
        <w:t>водители.В первом полугодии 2023/24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учебного года проведено 16 занятий в каждом классе. Внеурочные занятия «Разговоры о важном» в 1–11-х классах:фактически проведены в соответствии с расписанием;темы занятий соответствуют тематическим планам Минпросвещения;</w:t>
      </w:r>
    </w:p>
    <w:p w:rsidR="00E855DC" w:rsidRPr="00D13C46" w:rsidRDefault="00E855DC" w:rsidP="00E855DC">
      <w:pPr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формы проведения занятий соответствуют рекомендованным</w:t>
      </w:r>
    </w:p>
    <w:p w:rsidR="00E855DC" w:rsidRPr="00D13C46" w:rsidRDefault="00E855DC" w:rsidP="00E855DC">
      <w:pPr>
        <w:jc w:val="both"/>
        <w:rPr>
          <w:rFonts w:cstheme="minorHAnsi"/>
          <w:color w:val="000000"/>
          <w:sz w:val="24"/>
          <w:szCs w:val="24"/>
          <w:lang w:val="ru-RU"/>
        </w:rPr>
        <w:sectPr w:rsidR="00E855DC" w:rsidRPr="00D13C46" w:rsidSect="003657BD">
          <w:pgSz w:w="11900" w:h="16840"/>
          <w:pgMar w:top="320" w:right="640" w:bottom="620" w:left="1220" w:header="0" w:footer="1015" w:gutter="0"/>
          <w:cols w:space="720"/>
          <w:docGrid w:linePitch="299"/>
        </w:sectPr>
      </w:pPr>
      <w:r w:rsidRPr="00D13C46">
        <w:rPr>
          <w:rFonts w:cstheme="minorHAnsi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объме.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D13C46">
        <w:rPr>
          <w:rFonts w:eastAsia="Times New Roman" w:cstheme="minorHAnsi"/>
          <w:b/>
          <w:sz w:val="24"/>
          <w:szCs w:val="24"/>
          <w:lang w:val="ru-RU"/>
        </w:rPr>
        <w:lastRenderedPageBreak/>
        <w:t>Воспитательная работа.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40" w:firstLine="72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Воспитательная работа  в Георгиевской средней школе осуществляется в соответствии с законом об образовании РФ и Федеральными государственными образовательными  стандартами НОО ООО  по направлениям: 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eastAsia="Times New Roman" w:cstheme="minorHAnsi"/>
          <w:b/>
          <w:sz w:val="24"/>
          <w:szCs w:val="24"/>
          <w:lang w:val="ru-RU" w:eastAsia="ru-RU"/>
        </w:rPr>
        <w:t>-</w:t>
      </w:r>
      <w:r w:rsidRPr="00D13C46">
        <w:rPr>
          <w:rFonts w:cstheme="minorHAnsi"/>
          <w:sz w:val="24"/>
          <w:szCs w:val="24"/>
          <w:lang w:val="ru-RU"/>
        </w:rPr>
        <w:t xml:space="preserve"> Гражданско-патриотическое воспитание;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eastAsia="Times New Roman" w:cstheme="minorHAnsi"/>
          <w:b/>
          <w:sz w:val="24"/>
          <w:szCs w:val="24"/>
          <w:lang w:val="ru-RU" w:eastAsia="ru-RU"/>
        </w:rPr>
        <w:t>-</w:t>
      </w:r>
      <w:r w:rsidRPr="00D13C46">
        <w:rPr>
          <w:rFonts w:cstheme="minorHAnsi"/>
          <w:sz w:val="24"/>
          <w:szCs w:val="24"/>
          <w:lang w:val="ru-RU"/>
        </w:rPr>
        <w:t xml:space="preserve"> Нравственно-эстетическое воспитание;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>- Физкультурно-оздоровительное воспитание;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>- Правовое воспитание  и социальная  профилактика  правонарушений  и безнадзорности среди учащихся;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D13C46">
        <w:rPr>
          <w:rFonts w:cstheme="minorHAnsi"/>
          <w:sz w:val="24"/>
          <w:szCs w:val="24"/>
          <w:lang w:val="ru-RU"/>
        </w:rPr>
        <w:t xml:space="preserve"> Экологическое, трудовое воспитание и профессиональная  ориентация;</w:t>
      </w:r>
    </w:p>
    <w:p w:rsidR="00E855DC" w:rsidRPr="00D13C46" w:rsidRDefault="00E855DC" w:rsidP="00E855DC">
      <w:pPr>
        <w:framePr w:hSpace="180" w:wrap="around" w:vAnchor="text" w:hAnchor="margin" w:xAlign="center" w:y="523"/>
        <w:spacing w:before="0" w:beforeAutospacing="0" w:after="0" w:afterAutospacing="0" w:line="0" w:lineRule="atLeast"/>
        <w:jc w:val="both"/>
        <w:rPr>
          <w:rFonts w:cstheme="minorHAnsi"/>
          <w:sz w:val="24"/>
          <w:szCs w:val="24"/>
          <w:lang w:val="ru-RU"/>
        </w:rPr>
      </w:pP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>- Социальное направление (самоуправление в школе и в классе).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/>
          <w:sz w:val="24"/>
          <w:szCs w:val="24"/>
          <w:lang w:val="ru-RU"/>
        </w:rPr>
      </w:pP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/>
          <w:sz w:val="24"/>
          <w:szCs w:val="24"/>
          <w:lang w:val="ru-RU"/>
        </w:rPr>
        <w:t xml:space="preserve">Цельвоспитательной работы   школы: 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Воспитание высоконравственного</w:t>
      </w:r>
      <w:r w:rsidRPr="00D13C46">
        <w:rPr>
          <w:rFonts w:eastAsia="Times New Roman" w:cstheme="minorHAnsi"/>
          <w:b/>
          <w:sz w:val="24"/>
          <w:szCs w:val="24"/>
          <w:lang w:val="ru-RU" w:eastAsia="ru-RU"/>
        </w:rPr>
        <w:t xml:space="preserve">, 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ответственного, творческого, инициативного, компетентного гражданина России.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/>
          <w:bCs/>
          <w:kern w:val="36"/>
          <w:sz w:val="24"/>
          <w:szCs w:val="24"/>
          <w:lang w:val="ru-RU"/>
        </w:rPr>
        <w:t>Задачи воспитательной работы: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Cs/>
          <w:kern w:val="36"/>
          <w:sz w:val="24"/>
          <w:szCs w:val="24"/>
          <w:lang w:val="ru-RU"/>
        </w:rPr>
        <w:t>-Создание  условий для успешного перехода на ФГОС второго поколения;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Cs/>
          <w:kern w:val="36"/>
          <w:sz w:val="24"/>
          <w:szCs w:val="24"/>
          <w:lang w:val="ru-RU"/>
        </w:rPr>
        <w:t xml:space="preserve">-Совершенствование системы воспитательной работы в классных коллективах; 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Cs/>
          <w:kern w:val="36"/>
          <w:sz w:val="24"/>
          <w:szCs w:val="24"/>
          <w:lang w:val="ru-RU"/>
        </w:rPr>
        <w:t>-Приобщение школьников к ведущим духовным ценностям своего народа, к его национальной культуре, языку, традициям и обычаям;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Cs/>
          <w:kern w:val="36"/>
          <w:sz w:val="24"/>
          <w:szCs w:val="24"/>
          <w:lang w:val="ru-RU"/>
        </w:rPr>
        <w:t>-Сохранение и укрепление здоровья обучающихся, привитие им навыков здорового образа жизни,  профилактика правонарушений, преступлений несовершеннолетних;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Cs/>
          <w:kern w:val="36"/>
          <w:sz w:val="24"/>
          <w:szCs w:val="24"/>
          <w:lang w:val="ru-RU"/>
        </w:rPr>
        <w:t>-Создание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Cs/>
          <w:kern w:val="36"/>
          <w:sz w:val="24"/>
          <w:szCs w:val="24"/>
          <w:lang w:val="ru-RU"/>
        </w:rPr>
        <w:t>-Поддержка 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E855DC" w:rsidRPr="00D13C46" w:rsidRDefault="00E855DC" w:rsidP="00E855DC">
      <w:pPr>
        <w:spacing w:before="0" w:beforeAutospacing="0" w:after="0" w:afterAutospacing="0" w:line="0" w:lineRule="atLeast"/>
        <w:jc w:val="both"/>
        <w:rPr>
          <w:rFonts w:cstheme="minorHAnsi"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Cs/>
          <w:kern w:val="36"/>
          <w:sz w:val="24"/>
          <w:szCs w:val="24"/>
          <w:lang w:val="ru-RU"/>
        </w:rPr>
        <w:t>-Дальнейшее развитие и совершенствование системы дополнительного образования в школе.</w:t>
      </w:r>
    </w:p>
    <w:p w:rsidR="00E855DC" w:rsidRPr="00D13C46" w:rsidRDefault="00E855DC" w:rsidP="00E855DC">
      <w:pPr>
        <w:spacing w:before="0" w:beforeAutospacing="0" w:after="0" w:afterAutospacing="0" w:line="0" w:lineRule="atLeast"/>
        <w:rPr>
          <w:rFonts w:cstheme="minorHAnsi"/>
          <w:bCs/>
          <w:kern w:val="36"/>
          <w:sz w:val="24"/>
          <w:szCs w:val="24"/>
          <w:lang w:val="ru-RU"/>
        </w:rPr>
      </w:pPr>
      <w:r w:rsidRPr="00D13C46">
        <w:rPr>
          <w:rFonts w:cstheme="minorHAnsi"/>
          <w:bCs/>
          <w:kern w:val="36"/>
          <w:sz w:val="24"/>
          <w:szCs w:val="24"/>
          <w:lang w:val="ru-RU"/>
        </w:rPr>
        <w:t>-Развитие коммуникативных умений педагогов, работа в системе «учитель – ученик – родитель»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Большое внимание школа уделяет занятости детей во внеурочное время. В школе сложилась система внеурочной воспитательной работы, в которой большое место отводится традиционным мероприятиям, таким, как: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 - Праздник «Здравствуй школа»;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 - День учителя;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 -День студента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 -День конституции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EB5F45">
        <w:rPr>
          <w:rFonts w:eastAsia="Times New Roman" w:cstheme="minorHAnsi"/>
          <w:sz w:val="24"/>
          <w:szCs w:val="24"/>
          <w:lang w:val="ru-RU" w:eastAsia="ru-RU"/>
        </w:rPr>
        <w:t xml:space="preserve">          -День народного единства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-День пожилого человека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-День памяти Зои Космодемьянской</w:t>
      </w:r>
    </w:p>
    <w:p w:rsidR="00E855DC" w:rsidRPr="00EB5F45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-День соледарности в борьбе с терроризмом</w:t>
      </w:r>
    </w:p>
    <w:p w:rsidR="00E855DC" w:rsidRPr="00EB5F45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EB5F45">
        <w:rPr>
          <w:rFonts w:eastAsia="Times New Roman" w:cstheme="minorHAnsi"/>
          <w:sz w:val="24"/>
          <w:szCs w:val="24"/>
          <w:lang w:val="ru-RU" w:eastAsia="ru-RU"/>
        </w:rPr>
        <w:t xml:space="preserve">         - Новогодняя сказка;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 - Конкурсы букетов и поделок из природного материала;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 - Спортивные соревнования;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  -Традиционная вахта памяти Георгию Билетникову.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 - День вывода войск и Афганистана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  -Письма и открытки для СВО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 - Праздники, посвященные дню защитника Отечества и Дню матери;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 - Уроки мужества, праздничные мероприятия  посвященные Дню Победы;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-Конкурс рисунков среди учащихся на тему «Блокада Ленинграда»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-День памяти жертв Холокоста</w:t>
      </w:r>
    </w:p>
    <w:p w:rsidR="00E855DC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-Чтение стихов «200 минут Сталинград»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-Экскурсия в театр Драммы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  - Праздник Последнего звонка и другие.   </w:t>
      </w:r>
    </w:p>
    <w:p w:rsidR="00E855DC" w:rsidRPr="00D13C46" w:rsidRDefault="00E855DC" w:rsidP="00E855DC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 xml:space="preserve">Все ученики Георгиевской средней школы являются членами детской организации «Земляне». Ученики начальных классов состоят из одного экипажа «Пчелки»  и  входят в «Сказкоград», средние  и старшие классы – в «Город Добра», которые состоят из 5 экипажей: «Алые паруса», «Мы»,  «Одноклассники», «Комета»  и «Молодёжь 21 века» ». Ученическое самоуправление осуществляется Думой, во главе которой стоит премьер-министр, а работу каждого </w:t>
      </w:r>
      <w:r w:rsidRPr="00D13C46">
        <w:rPr>
          <w:rFonts w:cstheme="minorHAnsi"/>
          <w:sz w:val="24"/>
          <w:szCs w:val="24"/>
          <w:lang w:val="ru-RU"/>
        </w:rPr>
        <w:lastRenderedPageBreak/>
        <w:t>направления возглавляют министры: образования, спорта, культуры, здоровья, шефской помощи, правопорядка и политологии. Между экипажами ДО «Земляне» организовано соревнование по основным воспитательным направлениям.</w:t>
      </w:r>
    </w:p>
    <w:p w:rsidR="00E855DC" w:rsidRPr="00D13C46" w:rsidRDefault="00E855DC" w:rsidP="00E855DC">
      <w:pPr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>Информационным  органом ДО «Земляне» является школьная газета «Родничок» (руководитель Чулюкова Р.А.), выпускаемая  раз в четверть. В ней помещаются статьи  о проблемах школьной жизни, анализируются   проводимые мероприятия,  пропагандируются достижения школьников.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>Для формирования  политической культуры  учащихся еженедельно на общешкольной линейке проводятся политинформации.  Для уч-ся 5 класса, вступающих в ДО школы традиционно проводится интересный и содержательный вечер посвящения в «землян».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cstheme="minorHAnsi"/>
          <w:sz w:val="24"/>
          <w:szCs w:val="24"/>
          <w:lang w:val="ru-RU"/>
        </w:rPr>
        <w:t>Для развития познавательных интересов и творческих возможностей детей организовываются различные мероприятия и конкурсы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.   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Реализуя воспитательную программу в младшем звене,  были проведены традиционные дела начальной школы: тематические праздники «День матери», «А ну-ка девочки», «А ну-ка мальчики», «Дни именинников», «День знаний», «Посвящение в первоклассники», театрализованная  тематическая программа «Мы в гости к Пушкину пришли», конкурс детского рисунка «Любимый сказочный герои», «Веселые старты, «Ура ! Летние каникулы», акция «Бессмертный полк», игра « Зарничка».  Организовывался выезд на новогоднее представление  в город Барнаул  детей в сопровождении родителей.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Активно работала детская организация «Земляне». Ребята регулярно  принимают участие в районных конкурсах  и слётах.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Продолжена  работа по включению учащихся в РДШ. Проведен обучающийся семинар среди педагогов. Ребята знакомятся с направлениями деятельности РДШ. 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В школе действует волонтерский отряд. Волонтерский отряд - форма ученического самоуправления, позволяющая модернизировать пропаганду ЗОЖ, организовать активный  творческий досуг, оказывать посильную психологическую и материальную помощь ветеранам труда, детям войны. В состав отряда входят активисты 5-11 классов на добровольной основе.Ребята - активные участники всех школьных и сельских мероприятий. Они ухаживают за могилами Билетникова Г.К., воина-интернационалиста, погибшего в Афганистане и ликвидатора аварии на Чернобыльской АЭС Нагеля В.А. 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Волонтёры нашей школы организовали изготовление праздничных открыток ко Дню учителя и Дню пожилого человека, они активно участвуют в концертах сельского ДК. Их усилиями был создан фильм о наших земляках- тружениках тыла.  К празднику Победы волонтёры готовят акцию помощи детям войны и их поздравления.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Мероприятия, проводимые волонтерам, являются актуальными, современными, востребованы у школьников и жителей села, в качестве примера можно привести проведение месячника пожилого человека.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  <w:lang w:val="ru-RU" w:eastAsia="ru-RU"/>
        </w:rPr>
      </w:pP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Большое внимание уделяется в Георгиевской средней школе патриотическому воспитанию. В течение года во всех классах проходили классные часы</w:t>
      </w:r>
      <w:r>
        <w:rPr>
          <w:rFonts w:eastAsia="Times New Roman" w:cstheme="minorHAnsi"/>
          <w:sz w:val="24"/>
          <w:szCs w:val="24"/>
          <w:lang w:val="ru-RU" w:eastAsia="ru-RU"/>
        </w:rPr>
        <w:t>, уроки мужества, посвящённые 79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-летию Победы в Великой Отечественной войне. На высоком уровне прошли такие общешкольные мероприятия как  акция «Блокадный хлеб», Урок Памяти «Сталинград: 200 дней мужества», конкурс патриотической песни, посвящённый юбилею Победы «А песни тоже воевали»,  устный журнал «Труженик тыла» о наших земляках, трудившихся в годы ВОВ.  Традиционно в нашей школе проводятся Вахты Памяти, посвящённые Билетникову Г.К., воину-интернационалисту, погибшему в Афганистане и ликвидатору аварии на Чернобыльской АЭС Нагелю В.А., которые включают в себя целый комплекс мероприятий: митинги Памяти, Уроки Мужества, изготовление и 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lastRenderedPageBreak/>
        <w:t>возложение венков на могилы героев.   В  ДО «Земляне» традиционно принято чтить память героя ВОВ Зои Космодемьянской (в советское время пионерская дружина школы  была названа в честь неё). Каждый год учащиеся 5 класса, вступающие в детскую организацию, знакомятся с подвигом советской партизанки.  Для этого в школе оформлен  стенд  «Фото-летопись о Зое Космодемьянской». 13 сентября, в день рождения Зои в нашей школе  традиционно проводится конкурс цветочных композиций.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На высоком уровне в этом учебном году прошло мероприятие, посвящённое юбилеям двух чеченских войн, Урок Мужества «Чеченский излом». В школу  были приглашены участники чеченских событий и матери  ребят, служивших в Чечне.  Между гостями и школьниками возник интересный диалог об этой странице современной истории России.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На уроке Мужества вспомнили всех погибших в Чечне воинов, уроженцев Ребрихинского района. Волонтёры школы показали интересный фильм о военной службе в Чечне, созданный на основе фотографий из армейских альбомов наших ребят- чеченцев.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Следует отметить, что в Георгиевской средней школе оформлен стенд «Место службы Чечня», где  помещены фотографии и краткая информация о всех ребятах села Георгиевки, служивших в этой республике в годы Первой и Второй чеченских войн.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Запоминающимся для детей стал вечер «Дым Отечества», посвящённый Дню единства и согласия (4 ноября), проведённый в форме увлекательного путешествия по разным станциям («Великие люди России», «Великие сражения», «Культурная гордость России» и т.п.) Большую помощь в воспитании патриотизма у школьников  оказывает Лескова Г.А.-  местный краевед, организовавшая музей Воинской и Трудовой Славы .</w:t>
      </w:r>
    </w:p>
    <w:p w:rsidR="00E855DC" w:rsidRPr="00D13C46" w:rsidRDefault="00E855DC" w:rsidP="00E855D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 xml:space="preserve">         В настоящее время в школе сложилась система мероприятий, направленных на сотрудничество с родителями – это традиционные родительские собрания, организация концертов для родителей, приглашение их на школьные праздники (например: спортивно- развлекательное мероприятие для пап «Аты-баты шли солдаты», концерт для мам «Материнство- это особый талант»), спортивные мероприятия, оформление поздравлений к праздникам, выставки достижений учащихся. В этом учебном году было организовано  посещение уроков родителями, результатом которого стало пусть небольшое, но повышение качества знаний.</w:t>
      </w:r>
    </w:p>
    <w:p w:rsidR="00E855DC" w:rsidRPr="00D13C46" w:rsidRDefault="00E855DC" w:rsidP="00E855D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 xml:space="preserve"> Анализ показывает, что в работе с родителями были и есть трудности: не все родители понимают значимость совместной работы с педагогическим коллективом, некоторые остаются сторонними наблюдателями. Есть в школе и проблемные семьи, которые находятся на  постоянном контроле администрации школы, педагогов. </w:t>
      </w:r>
    </w:p>
    <w:p w:rsidR="00E855DC" w:rsidRPr="00D13C46" w:rsidRDefault="00E855DC" w:rsidP="00E855D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</w:p>
    <w:p w:rsidR="00E855DC" w:rsidRDefault="00E855DC" w:rsidP="00E855DC">
      <w:pPr>
        <w:shd w:val="clear" w:color="auto" w:fill="FFFFFF"/>
        <w:jc w:val="both"/>
        <w:outlineLvl w:val="0"/>
        <w:rPr>
          <w:rFonts w:cstheme="minorHAnsi"/>
          <w:kern w:val="36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 xml:space="preserve">             В школе ведется большая профилактическая работа с целью предупреждения правонарушений среди детей и подростков.  Классные руководители провели классные часы: «Конвенция о правах ребенка» (5 -6 класс), «Что значит быть взрослым?»( 8 класс), «Правила и нормы поведения в обществе»(7 класс), «Безопасное детство» (8 класс), «Виды наказаний, назначаемые несовершеннолетним. Административная ответственн</w:t>
      </w:r>
      <w:r>
        <w:rPr>
          <w:rFonts w:cstheme="minorHAnsi"/>
          <w:sz w:val="24"/>
          <w:szCs w:val="24"/>
          <w:lang w:val="ru-RU"/>
        </w:rPr>
        <w:t>ость подростка перед законом» (8 класс)</w:t>
      </w:r>
      <w:r w:rsidRPr="00D13C46">
        <w:rPr>
          <w:rFonts w:cstheme="minorHAnsi"/>
          <w:sz w:val="24"/>
          <w:szCs w:val="24"/>
          <w:lang w:val="ru-RU"/>
        </w:rPr>
        <w:t>.  Общешкольные и классные  родительские  собрания</w:t>
      </w:r>
      <w:r w:rsidRPr="00D13C46">
        <w:rPr>
          <w:rFonts w:cstheme="minorHAnsi"/>
          <w:kern w:val="36"/>
          <w:sz w:val="24"/>
          <w:szCs w:val="24"/>
          <w:lang w:val="ru-RU"/>
        </w:rPr>
        <w:t>: «Роль семьи в профилактике безнадзорности и правонарушений», «Правовое воспитание», «Формирование культуры поведения, ответственности за свои поступки", «Опасные игры в Интернете», «Школьная неуспеваемость», «Умеете ли вы любить своего ребенка?»   нацелены на  решение этих важных воспитательных задач. В школе был оформлен стенд «Профилактика правонарушений»,  на стенде можно найти информацию об уголовной и административной ответственности несовершеннолетних, а также сведения о правах и обязанностях школьников. Регулярно в образовательной организации  проводились заседания Совета профилактики, на которые приглашались ребята из «группы риска» для решения проблем с успеваемостью, поведением, нарушением закона о пребывании в общественных местах,  курением</w:t>
      </w:r>
    </w:p>
    <w:p w:rsidR="00E855DC" w:rsidRPr="000F0DED" w:rsidRDefault="00E855DC" w:rsidP="00E855DC">
      <w:pPr>
        <w:shd w:val="clear" w:color="auto" w:fill="FFFFFF"/>
        <w:jc w:val="both"/>
        <w:outlineLvl w:val="0"/>
        <w:rPr>
          <w:rFonts w:cstheme="minorHAnsi"/>
          <w:kern w:val="36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lastRenderedPageBreak/>
        <w:t>Большое  внимание уделяется  в школе формированию здорового образа жизни. С этой целью был проведён антинаркотический  марафон «Все вместе против наркотиков, в ходе которого были проведены беседы, викторины, конкурсы, анкетирование  о вреде наркотиков. Традиционно в школе проводится конкурс рисунков «Мы за ЗОЖ».  В этом учебном году работы наших ребят заняли призовые места в районном конкурсе рисунков  за ЗОЖ.  В ходе недели  мероприятий по жизнестойкости уч-ся было проведено психологическое тестиров</w:t>
      </w:r>
      <w:r>
        <w:rPr>
          <w:rFonts w:cstheme="minorHAnsi"/>
          <w:sz w:val="24"/>
          <w:szCs w:val="24"/>
          <w:lang w:val="ru-RU"/>
        </w:rPr>
        <w:t xml:space="preserve">ание всех уч-ся школы с 5 по 8 </w:t>
      </w:r>
      <w:r w:rsidRPr="00D13C46">
        <w:rPr>
          <w:rFonts w:cstheme="minorHAnsi"/>
          <w:sz w:val="24"/>
          <w:szCs w:val="24"/>
          <w:lang w:val="ru-RU"/>
        </w:rPr>
        <w:t>класс. На общешкольных собраниях с родителями провели беседы о предупреждении  суицидального поведения учащихся ОУ. Классные руководители проводят работу по психолого-педагогическому обследованию учащихся школы с целью</w:t>
      </w:r>
      <w:r w:rsidRPr="00D13C46">
        <w:rPr>
          <w:rFonts w:cstheme="minorHAnsi"/>
          <w:sz w:val="24"/>
          <w:szCs w:val="24"/>
        </w:rPr>
        <w:t> </w:t>
      </w:r>
      <w:r w:rsidRPr="00D13C46">
        <w:rPr>
          <w:rFonts w:cstheme="minorHAnsi"/>
          <w:sz w:val="24"/>
          <w:szCs w:val="24"/>
          <w:lang w:val="ru-RU"/>
        </w:rPr>
        <w:t xml:space="preserve"> своевременного выявления детей, имеющих риск суицидального поведения, высокого уровня тревожности. Педагоги школы своевременно предотвращают  все случаи неуставных (школьных) отношений, оказывают  психологическую помощь по снижению уровня тревожности, просвещению в вопросах взаимоотношений в коллективе и семье. Большая работа провод</w:t>
      </w:r>
      <w:r>
        <w:rPr>
          <w:rFonts w:cstheme="minorHAnsi"/>
          <w:sz w:val="24"/>
          <w:szCs w:val="24"/>
          <w:lang w:val="ru-RU"/>
        </w:rPr>
        <w:t>илась по профилактике табакокурения</w:t>
      </w:r>
      <w:r w:rsidRPr="00D13C46">
        <w:rPr>
          <w:rFonts w:cstheme="minorHAnsi"/>
          <w:sz w:val="24"/>
          <w:szCs w:val="24"/>
          <w:lang w:val="ru-RU"/>
        </w:rPr>
        <w:t xml:space="preserve">.   </w:t>
      </w:r>
    </w:p>
    <w:p w:rsidR="00E855DC" w:rsidRPr="00D13C46" w:rsidRDefault="00E855DC" w:rsidP="00E855DC">
      <w:pPr>
        <w:ind w:firstLine="708"/>
        <w:jc w:val="both"/>
        <w:rPr>
          <w:rFonts w:cstheme="minorHAnsi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>Для формирования культуры поведения пешеходов и водителей проводились беседы с учащимися и их родителями. О правилах поведения на дороге во время каникул и по дороге в школу. Был проведён конкурс рисунков «Безопасность дорожного движения» и День безопасности на дорогах, в ходе которого проводились классными руководителями викторины, беседы, игры по данной тематике. Запомнилась детям и встреча с представителями ГИБДД нашего района, на которой ребята узнали не только о правилах поведения на дороге, но и о правовых последствиях вождения транспортных средств без прав несовершеннолетними.</w:t>
      </w:r>
    </w:p>
    <w:p w:rsidR="00E855DC" w:rsidRPr="00D13C46" w:rsidRDefault="00E855DC" w:rsidP="00E855DC">
      <w:pPr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sz w:val="24"/>
          <w:szCs w:val="24"/>
          <w:lang w:val="ru-RU"/>
        </w:rPr>
        <w:t xml:space="preserve">           Одна из главных  задач современной школы - обеспечение безопасности учащихся. Этому направлению воспитательной работы были приурочены следующие мероприятия: Урок-МЧС  «Экстремальные ситуации»,  Час памяти  «Противостоять терроризму», в ходе к</w:t>
      </w:r>
      <w:r>
        <w:rPr>
          <w:rFonts w:cstheme="minorHAnsi"/>
          <w:sz w:val="24"/>
          <w:szCs w:val="24"/>
          <w:lang w:val="ru-RU"/>
        </w:rPr>
        <w:t>оторого майор полиции Юткин Е.Ю</w:t>
      </w:r>
      <w:r w:rsidRPr="00D13C46">
        <w:rPr>
          <w:rFonts w:cstheme="minorHAnsi"/>
          <w:sz w:val="24"/>
          <w:szCs w:val="24"/>
          <w:lang w:val="ru-RU"/>
        </w:rPr>
        <w:t xml:space="preserve">. провёл беседу  о том, как противостоять терроризму (уч-ся получили советы, как вести себя, если обнаружено взрывное устройство, если стали заложниками),  уделил внимание правильному поведению детей в Интернете,  дал советы, как обезопасить себя от влияния радикальных политических и религиозных организаций.  Регулярно в школе проводятся учебные тревоги (на случай возникновения пожара), в ходе которых отрабатывается правильный алгоритм действий   школьников в подобной ситуации.  </w:t>
      </w:r>
      <w:r w:rsidRPr="00D13C46">
        <w:rPr>
          <w:rFonts w:eastAsia="Times New Roman" w:cstheme="minorHAnsi"/>
          <w:color w:val="000000"/>
          <w:sz w:val="24"/>
          <w:szCs w:val="24"/>
          <w:lang w:val="ru-RU"/>
        </w:rPr>
        <w:t>Неотъемлемой частью воспитательной работы стали  беседы по правилам поведения в зимних и летних условиях на водоемах, об угрозах игр в заброшенных зданиях, беседы о правилах обращения с пиротехническими устройствами на новогодних утренниках.</w:t>
      </w:r>
    </w:p>
    <w:p w:rsidR="00E855DC" w:rsidRPr="00D13C46" w:rsidRDefault="00E855DC" w:rsidP="00E855DC">
      <w:pPr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   Большое внимание уделяется   работе по сохранению и укреплению здоровья учащихся</w:t>
      </w:r>
      <w:r w:rsidRPr="00D13C46">
        <w:rPr>
          <w:rFonts w:cstheme="minorHAnsi"/>
          <w:sz w:val="24"/>
          <w:szCs w:val="24"/>
          <w:lang w:val="ru-RU"/>
        </w:rPr>
        <w:t xml:space="preserve">.  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Ежегодно в феврале в школе проводится тематический месячник    популяризации физкультуры и здорового образа жизни.</w:t>
      </w:r>
      <w:r w:rsidRPr="00D13C46">
        <w:rPr>
          <w:rFonts w:cstheme="minorHAnsi"/>
          <w:sz w:val="24"/>
          <w:szCs w:val="24"/>
          <w:lang w:val="ru-RU"/>
        </w:rPr>
        <w:t xml:space="preserve">  В школе 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работает спортивная секция по баскетболу  волейболу и настольному теннису,  в которой  занимается более 60- процентов  учащихся.  Для школьников  стали уже традиционными такие мероприятия как кросс «Золотая осень», День прыгуна, весёлые старты («А ну-ка, мальчики», Регулярно проводятся  внутришкольные соревнования: на осенних каникулах состязания по волейболу и настольному теннису, на зимних – соревнования по баскетболу и прыжкам в длину, в феврале – лыжные гонки. </w:t>
      </w:r>
    </w:p>
    <w:p w:rsidR="00E855DC" w:rsidRPr="000F0DED" w:rsidRDefault="00E855DC" w:rsidP="00E855DC">
      <w:pPr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Как показали результаты анкетирования, самыми востребованными для уч-ся являются мероприятия развлекательного характера. С этой целью в течение учебного года был проведён ряд школьных вечеров подобного рода.</w:t>
      </w:r>
    </w:p>
    <w:p w:rsidR="00E855DC" w:rsidRPr="00D13C46" w:rsidRDefault="00E855DC" w:rsidP="00E8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     Ежегодно на базе школы в летний период ведёт работу профильная смена летнего оздоровительного лагеря с дневным пребы</w:t>
      </w:r>
      <w:r>
        <w:rPr>
          <w:rFonts w:eastAsia="Times New Roman" w:cstheme="minorHAnsi"/>
          <w:sz w:val="24"/>
          <w:szCs w:val="24"/>
          <w:lang w:val="ru-RU" w:eastAsia="ru-RU"/>
        </w:rPr>
        <w:t>ванием «Зелёный патруль». В 2024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год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у в её работе приняли участие </w:t>
      </w:r>
      <w:r w:rsidRPr="00ED4C08">
        <w:rPr>
          <w:rFonts w:eastAsia="Times New Roman" w:cstheme="minorHAnsi"/>
          <w:sz w:val="24"/>
          <w:szCs w:val="24"/>
          <w:lang w:val="ru-RU" w:eastAsia="ru-RU"/>
        </w:rPr>
        <w:t>14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школьников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.     </w:t>
      </w:r>
    </w:p>
    <w:p w:rsidR="00E855DC" w:rsidRPr="00D13C46" w:rsidRDefault="00E855DC" w:rsidP="00E855DC">
      <w:pPr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Цель этой смены - создание условий для активного отдыха учащихся, для разностороннего развития трудовых навыков в совместной деятельности, укреплению здоровья, воспитанию гражданственности и патриотизма, развитию творчества, ответственности у ребенка. Организация работы профильной смены позволила решить ряд важнейших воспитательных задач: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>-Оздоровление школьников за период лагерной смены.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-Профилактика безнадзорности, правонарушений среди учащихся.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-Самореализация ребят в общем деле.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- Всестороннее развитие творческой активности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-Формирование у детей знаний в разных областях познания.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-Воспитание здорового образа жизни.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-Формирование экологической культуры учащихся.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- Приобретение опыта общения в коллективе.</w:t>
      </w:r>
    </w:p>
    <w:p w:rsidR="00E855DC" w:rsidRPr="00D13C46" w:rsidRDefault="00E855DC" w:rsidP="00E855DC">
      <w:pPr>
        <w:spacing w:before="0" w:beforeAutospacing="0" w:after="0" w:afterAutospacing="0"/>
        <w:ind w:left="72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-Развитие патриотической и гражданской активности</w:t>
      </w:r>
    </w:p>
    <w:p w:rsidR="00E855DC" w:rsidRPr="000F0DED" w:rsidRDefault="00E855DC" w:rsidP="00E855DC">
      <w:pPr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color w:val="000000"/>
          <w:sz w:val="24"/>
          <w:szCs w:val="24"/>
          <w:lang w:val="ru-RU" w:eastAsia="ru-RU"/>
        </w:rPr>
        <w:t>Следует отметить большую практическую пользу работы профильной смены. Усилиями ребят и педагогов разбит большой цветник у здания школы. Результат работы на пришкольном огороде  - обеспечение необходимыми овощами школьной столово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й</w:t>
      </w: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644C8">
        <w:rPr>
          <w:rFonts w:cstheme="minorHAnsi"/>
          <w:b/>
          <w:bCs/>
          <w:color w:val="000000"/>
          <w:sz w:val="24"/>
          <w:szCs w:val="24"/>
        </w:rPr>
        <w:t>IV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Начало учебного года – 1 сентября, окончание –</w:t>
      </w:r>
      <w:r>
        <w:rPr>
          <w:rFonts w:cstheme="minorHAnsi"/>
          <w:color w:val="000000"/>
          <w:sz w:val="24"/>
          <w:szCs w:val="24"/>
          <w:lang w:val="ru-RU"/>
        </w:rPr>
        <w:t xml:space="preserve"> 26 мая 2024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– 33недели, 2–8-е классы –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_34 недели,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9-е и 11-е классы –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по окончании ГИА.</w:t>
      </w:r>
    </w:p>
    <w:p w:rsidR="00E855DC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Продолжительность уроков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–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40 минут.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217D">
        <w:rPr>
          <w:rFonts w:cstheme="minorHAnsi"/>
          <w:color w:val="000000"/>
          <w:sz w:val="24"/>
          <w:szCs w:val="24"/>
          <w:lang w:val="ru-RU"/>
        </w:rPr>
        <w:t>Начало учебных занятий –</w:t>
      </w:r>
      <w:r w:rsidRPr="00D13C46">
        <w:rPr>
          <w:rFonts w:cstheme="minorHAnsi"/>
          <w:color w:val="000000"/>
          <w:sz w:val="24"/>
          <w:szCs w:val="24"/>
          <w:lang w:val="ru-RU"/>
        </w:rPr>
        <w:t>9.00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948"/>
        <w:gridCol w:w="3222"/>
        <w:gridCol w:w="2060"/>
        <w:gridCol w:w="2038"/>
      </w:tblGrid>
      <w:tr w:rsidR="00E855DC" w:rsidRPr="00E855DC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1,9,11</w:t>
            </w:r>
          </w:p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2,3,4,5,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6,7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40 минут</w:t>
            </w:r>
          </w:p>
          <w:p w:rsidR="00E855DC" w:rsidRPr="00D13C46" w:rsidRDefault="00E855DC" w:rsidP="00BE33E5">
            <w:pPr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40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</w:tbl>
    <w:p w:rsidR="00E855DC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</w:rPr>
        <w:t>Началоучебныхзанятий –</w:t>
      </w:r>
      <w:r w:rsidRPr="00D13C46">
        <w:rPr>
          <w:rFonts w:cstheme="minorHAnsi"/>
          <w:color w:val="000000"/>
          <w:sz w:val="24"/>
          <w:szCs w:val="24"/>
          <w:lang w:val="ru-RU"/>
        </w:rPr>
        <w:t>9.00</w:t>
      </w:r>
    </w:p>
    <w:p w:rsidR="00E855DC" w:rsidRPr="003C136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V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E855DC" w:rsidRDefault="00E855DC" w:rsidP="00E855DC">
      <w:pPr>
        <w:rPr>
          <w:rFonts w:cstheme="minorHAnsi"/>
          <w:b/>
          <w:bCs/>
          <w:color w:val="000000"/>
          <w:sz w:val="24"/>
          <w:szCs w:val="24"/>
        </w:rPr>
      </w:pPr>
    </w:p>
    <w:p w:rsidR="00E855DC" w:rsidRDefault="00E855DC" w:rsidP="00E855DC">
      <w:pPr>
        <w:rPr>
          <w:rFonts w:cstheme="minorHAnsi"/>
          <w:b/>
          <w:bCs/>
          <w:color w:val="000000"/>
          <w:sz w:val="24"/>
          <w:szCs w:val="24"/>
        </w:rPr>
      </w:pP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5. Статистика показателей за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2024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0"/>
        <w:gridCol w:w="7771"/>
        <w:gridCol w:w="1987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учебныйгод</w:t>
            </w:r>
          </w:p>
        </w:tc>
      </w:tr>
      <w:tr w:rsidR="00E855DC" w:rsidRPr="00D13C46" w:rsidTr="00BE3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_______),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начальнаяшкола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основнаяшкола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средняяшкола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855DC" w:rsidRPr="00D13C46" w:rsidTr="00BE3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начальнаяшкола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основнаяшкола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средняяшкола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Неполучилиаттестата: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обосновномобщемобразовании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о среднемобщемобразовании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в основнойшколе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– в среднейшколе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855DC" w:rsidRPr="00D13C46" w:rsidRDefault="00E855DC" w:rsidP="00E855DC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ind w:left="-720" w:firstLine="851"/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Качество подготовки обучающихся</w:t>
      </w:r>
    </w:p>
    <w:p w:rsidR="00E855DC" w:rsidRPr="00D13C46" w:rsidRDefault="00E855DC" w:rsidP="00E855DC">
      <w:pPr>
        <w:ind w:firstLine="851"/>
        <w:rPr>
          <w:rFonts w:eastAsia="Times New Roman" w:cstheme="minorHAnsi"/>
          <w:sz w:val="24"/>
          <w:szCs w:val="24"/>
          <w:lang w:val="ru-RU" w:eastAsia="ru-RU"/>
        </w:rPr>
      </w:pPr>
    </w:p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В 2023-2024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у</w:t>
      </w:r>
      <w:r>
        <w:rPr>
          <w:rFonts w:eastAsia="Times New Roman" w:cstheme="minorHAnsi"/>
          <w:sz w:val="24"/>
          <w:szCs w:val="24"/>
          <w:lang w:val="ru-RU" w:eastAsia="ru-RU"/>
        </w:rPr>
        <w:t>чебном году в школе обучается 25 учеников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E855DC" w:rsidRPr="0094535E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Учащаяся 9 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класса о</w:t>
      </w:r>
      <w:r>
        <w:rPr>
          <w:rFonts w:eastAsia="Times New Roman" w:cstheme="minorHAnsi"/>
          <w:sz w:val="24"/>
          <w:szCs w:val="24"/>
          <w:lang w:val="ru-RU" w:eastAsia="ru-RU"/>
        </w:rPr>
        <w:t>бучается по адаптированной обще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образовательной программе для обучающихся с умственной отсталостью </w:t>
      </w:r>
      <w:r w:rsidRPr="0094535E">
        <w:rPr>
          <w:rFonts w:eastAsia="Times New Roman" w:cstheme="minorHAnsi"/>
          <w:sz w:val="24"/>
          <w:szCs w:val="24"/>
          <w:lang w:val="ru-RU" w:eastAsia="ru-RU"/>
        </w:rPr>
        <w:t>(Мамержелиева Надежда).</w:t>
      </w:r>
    </w:p>
    <w:p w:rsidR="00E855DC" w:rsidRDefault="00E855DC" w:rsidP="00E855DC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По итогам 2023-2024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у</w:t>
      </w:r>
      <w:r>
        <w:rPr>
          <w:rFonts w:eastAsia="Times New Roman" w:cstheme="minorHAnsi"/>
          <w:sz w:val="24"/>
          <w:szCs w:val="24"/>
          <w:lang w:val="ru-RU" w:eastAsia="ru-RU"/>
        </w:rPr>
        <w:t>чебного года имеют «4» и «5» 10 учащихся - 9 учащихся начальной школы, 1 учащихся основной,0 учащих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ся средней. При 100% успеваемости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качество обучения составляет 45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%. Отличников нет.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D13C46">
        <w:rPr>
          <w:rFonts w:cstheme="minorHAnsi"/>
          <w:b/>
          <w:bCs/>
          <w:color w:val="000000"/>
          <w:sz w:val="24"/>
          <w:szCs w:val="24"/>
        </w:rPr>
        <w:t>«успеваемость» в 20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24</w:t>
      </w:r>
      <w:r w:rsidRPr="00D13C46">
        <w:rPr>
          <w:rFonts w:cstheme="minorHAnsi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815"/>
        <w:gridCol w:w="545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E855DC" w:rsidRPr="00D13C46" w:rsidTr="00BE33E5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Всегоучащихся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Изнихуспевают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Окончилигод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Переведеныусловно</w:t>
            </w:r>
          </w:p>
        </w:tc>
      </w:tr>
      <w:tr w:rsidR="00E855DC" w:rsidRPr="00D13C46" w:rsidTr="00BE33E5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Изних н/а</w:t>
            </w:r>
          </w:p>
        </w:tc>
      </w:tr>
      <w:tr w:rsidR="00E855DC" w:rsidRPr="00D13C46" w:rsidTr="00BE33E5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855DC" w:rsidRPr="00D13C46" w:rsidTr="00BE33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D13C46">
        <w:rPr>
          <w:rFonts w:cstheme="minorHAnsi"/>
          <w:b/>
          <w:bCs/>
          <w:color w:val="000000"/>
          <w:sz w:val="24"/>
          <w:szCs w:val="24"/>
        </w:rPr>
        <w:t>«успеваемость» в 2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024</w:t>
      </w:r>
      <w:r w:rsidRPr="00D13C46">
        <w:rPr>
          <w:rFonts w:cstheme="minorHAnsi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6"/>
        <w:gridCol w:w="1314"/>
        <w:gridCol w:w="1041"/>
        <w:gridCol w:w="400"/>
        <w:gridCol w:w="974"/>
        <w:gridCol w:w="317"/>
        <w:gridCol w:w="974"/>
        <w:gridCol w:w="317"/>
        <w:gridCol w:w="1041"/>
        <w:gridCol w:w="317"/>
        <w:gridCol w:w="1041"/>
        <w:gridCol w:w="317"/>
        <w:gridCol w:w="1325"/>
        <w:gridCol w:w="394"/>
      </w:tblGrid>
      <w:tr w:rsidR="00E855DC" w:rsidRPr="00D13C46" w:rsidTr="00BE3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Изнихуспевают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Переведеныусловно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Изних н/а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F9363E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D13C46">
        <w:rPr>
          <w:rFonts w:cstheme="minorHAnsi"/>
          <w:b/>
          <w:bCs/>
          <w:color w:val="000000"/>
          <w:sz w:val="24"/>
          <w:szCs w:val="24"/>
        </w:rPr>
        <w:t>«успеваемость» в 20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24</w:t>
      </w:r>
      <w:r w:rsidRPr="00D13C46">
        <w:rPr>
          <w:rFonts w:cstheme="minorHAnsi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1"/>
        <w:gridCol w:w="1323"/>
        <w:gridCol w:w="1064"/>
        <w:gridCol w:w="322"/>
        <w:gridCol w:w="980"/>
        <w:gridCol w:w="318"/>
        <w:gridCol w:w="980"/>
        <w:gridCol w:w="318"/>
        <w:gridCol w:w="1048"/>
        <w:gridCol w:w="318"/>
        <w:gridCol w:w="1048"/>
        <w:gridCol w:w="318"/>
        <w:gridCol w:w="1334"/>
        <w:gridCol w:w="396"/>
      </w:tblGrid>
      <w:tr w:rsidR="00E855DC" w:rsidRPr="00D13C46" w:rsidTr="00BE3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Изнихуспевают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Переведеныусловно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Изних н/а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9. Общая численность выпускников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2023/2024 у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1"/>
        <w:gridCol w:w="1240"/>
        <w:gridCol w:w="1337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Общееколичествовыпускников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Количествообучающихся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E0526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3C136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Количествообучающихся, получившихаттестат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0"/>
        <w:gridCol w:w="1669"/>
        <w:gridCol w:w="1160"/>
        <w:gridCol w:w="1100"/>
        <w:gridCol w:w="1669"/>
        <w:gridCol w:w="1160"/>
        <w:gridCol w:w="1100"/>
      </w:tblGrid>
      <w:tr w:rsidR="00E855DC" w:rsidRPr="00D13C46" w:rsidTr="00BE3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r w:rsidRPr="00D13C46">
              <w:rPr>
                <w:rFonts w:cstheme="minorHAnsi"/>
                <w:sz w:val="24"/>
                <w:szCs w:val="24"/>
              </w:rPr>
              <w:br/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Русскийязык</w:t>
            </w:r>
          </w:p>
        </w:tc>
      </w:tr>
      <w:tr w:rsidR="00E855DC" w:rsidRPr="00D13C46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D13C46">
              <w:rPr>
                <w:rFonts w:cstheme="minorHAnsi"/>
                <w:sz w:val="24"/>
                <w:szCs w:val="24"/>
              </w:rPr>
              <w:br/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D13C46">
              <w:rPr>
                <w:rFonts w:cstheme="minorHAnsi"/>
                <w:sz w:val="24"/>
                <w:szCs w:val="24"/>
              </w:rPr>
              <w:br/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Отменены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A3664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A3664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A3664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A3664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A3664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A3664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E855DC" w:rsidRPr="00D13C46" w:rsidRDefault="00E855DC" w:rsidP="00E855DC">
      <w:pPr>
        <w:shd w:val="clear" w:color="auto" w:fill="FFFFFF"/>
        <w:spacing w:before="28"/>
        <w:ind w:right="28"/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 xml:space="preserve"> Результаты государственной (итоговой) аттестации в 9 классе (%):</w:t>
      </w:r>
    </w:p>
    <w:p w:rsidR="00E855DC" w:rsidRPr="00D13C46" w:rsidRDefault="00E855DC" w:rsidP="00E855DC">
      <w:pPr>
        <w:shd w:val="clear" w:color="auto" w:fill="FFFFFF"/>
        <w:spacing w:before="28"/>
        <w:ind w:right="28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10915" w:type="dxa"/>
        <w:tblCellSpacing w:w="0" w:type="dxa"/>
        <w:tblInd w:w="-61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993"/>
        <w:gridCol w:w="1418"/>
        <w:gridCol w:w="1134"/>
        <w:gridCol w:w="992"/>
        <w:gridCol w:w="1134"/>
        <w:gridCol w:w="1134"/>
        <w:gridCol w:w="1086"/>
        <w:gridCol w:w="1087"/>
        <w:gridCol w:w="1087"/>
      </w:tblGrid>
      <w:tr w:rsidR="00E855DC" w:rsidRPr="00D13C46" w:rsidTr="00BE33E5">
        <w:trPr>
          <w:trHeight w:val="524"/>
          <w:tblCellSpacing w:w="0" w:type="dxa"/>
        </w:trPr>
        <w:tc>
          <w:tcPr>
            <w:tcW w:w="85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4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C16CFC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 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A3664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 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DA3664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 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</w:tr>
      <w:tr w:rsidR="00E855DC" w:rsidRPr="00D13C46" w:rsidTr="00BE33E5">
        <w:trPr>
          <w:trHeight w:val="150"/>
          <w:tblCellSpacing w:w="0" w:type="dxa"/>
        </w:trPr>
        <w:tc>
          <w:tcPr>
            <w:tcW w:w="85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Всегоучастников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Всегоучастников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0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Всегоучастников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 качества</w:t>
            </w:r>
          </w:p>
        </w:tc>
      </w:tr>
      <w:tr w:rsidR="00E855DC" w:rsidRPr="00D13C46" w:rsidTr="00BE33E5">
        <w:trPr>
          <w:trHeight w:val="736"/>
          <w:tblCellSpacing w:w="0" w:type="dxa"/>
        </w:trPr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Русскийязык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100</w:t>
            </w: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E05269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E05269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E855DC" w:rsidRPr="00D13C46" w:rsidTr="00BE33E5">
        <w:trPr>
          <w:trHeight w:val="453"/>
          <w:tblCellSpacing w:w="0" w:type="dxa"/>
        </w:trPr>
        <w:tc>
          <w:tcPr>
            <w:tcW w:w="8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28" w:after="119"/>
              <w:ind w:right="28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100</w:t>
            </w: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E05269" w:rsidRDefault="00E855DC" w:rsidP="00BE33E5">
            <w:pPr>
              <w:spacing w:after="119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E05269" w:rsidRDefault="00E855DC" w:rsidP="00BE33E5">
            <w:pPr>
              <w:spacing w:after="119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2024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68"/>
        <w:gridCol w:w="3030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базовый</w:t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уровень)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которы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 сдавали математику на углубленном 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Среднийбалл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3C136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17,5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3C136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E4490E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18"/>
        <w:gridCol w:w="570"/>
        <w:gridCol w:w="870"/>
        <w:gridCol w:w="870"/>
        <w:gridCol w:w="870"/>
      </w:tblGrid>
      <w:tr w:rsidR="00E855DC" w:rsidRPr="00D13C46" w:rsidTr="00BE33E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11к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E855DC" w:rsidRPr="00D13C46" w:rsidTr="00BE33E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Количествообучающихся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Среднийбалл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Среднийтестовыйбалл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E4490E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3"/>
        <w:gridCol w:w="1519"/>
        <w:gridCol w:w="1597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Русскийязык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3,4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3,1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3,5</w:t>
            </w:r>
          </w:p>
        </w:tc>
      </w:tr>
    </w:tbl>
    <w:p w:rsidR="00E855DC" w:rsidRPr="000B5ABA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0B5ABA">
        <w:rPr>
          <w:rFonts w:cstheme="minorHAnsi"/>
          <w:b/>
          <w:bCs/>
          <w:color w:val="000000"/>
          <w:sz w:val="24"/>
          <w:szCs w:val="24"/>
          <w:lang w:val="ru-RU"/>
        </w:rPr>
        <w:t>Т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аблица 16. Результаты ЕГЭ в 2024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0B5ABA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2"/>
        <w:gridCol w:w="3117"/>
        <w:gridCol w:w="1160"/>
        <w:gridCol w:w="1100"/>
        <w:gridCol w:w="1669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Учебныепредметы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D13C46">
              <w:rPr>
                <w:rFonts w:cstheme="minorHAnsi"/>
                <w:sz w:val="24"/>
                <w:szCs w:val="24"/>
              </w:rPr>
              <w:br/>
            </w: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Математика (базовыйуровень)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Математика (профильныйуровень)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0B5ABA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0B5ABA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E855DC" w:rsidRPr="00E855DC" w:rsidTr="00BE33E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2024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3630"/>
        <w:gridCol w:w="870"/>
        <w:gridCol w:w="3150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Классныйруководитель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____________________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 ___</w:t>
            </w: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</w:rPr>
      </w:pPr>
    </w:p>
    <w:p w:rsidR="00E855DC" w:rsidRPr="00D13C46" w:rsidRDefault="00E855DC" w:rsidP="00E855DC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</w:t>
      </w: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Все учащиеся школы справились с ВПР и подтвердили свои оценки.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2024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E855DC" w:rsidRPr="00D13C46" w:rsidRDefault="00E855DC" w:rsidP="00E855DC">
      <w:pPr>
        <w:rPr>
          <w:rFonts w:cstheme="minorHAnsi"/>
          <w:sz w:val="24"/>
          <w:szCs w:val="24"/>
          <w:lang w:val="ru-RU"/>
        </w:rPr>
      </w:pP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VI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2"/>
        <w:gridCol w:w="562"/>
        <w:gridCol w:w="838"/>
        <w:gridCol w:w="838"/>
        <w:gridCol w:w="1581"/>
        <w:gridCol w:w="561"/>
        <w:gridCol w:w="969"/>
        <w:gridCol w:w="1581"/>
        <w:gridCol w:w="1712"/>
        <w:gridCol w:w="794"/>
      </w:tblGrid>
      <w:tr w:rsidR="00E855DC" w:rsidRPr="00D13C46" w:rsidTr="00BE3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Основнаяшкола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Средняяшкола</w:t>
            </w:r>
          </w:p>
        </w:tc>
      </w:tr>
      <w:tr w:rsidR="00E855DC" w:rsidRPr="00E855DC" w:rsidTr="00BE3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Устроилисьнаработу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0B5ABA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0B5ABA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0B5ABA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0B5ABA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2668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2668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2668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2668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2668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2668C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E855DC" w:rsidRDefault="00E855DC" w:rsidP="00E855DC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lastRenderedPageBreak/>
        <w:t>VII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 ФУНКЦИОНИРОВАНИЕ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Деятельность по оценке качеств</w:t>
      </w:r>
      <w:r>
        <w:rPr>
          <w:rFonts w:cstheme="minorHAnsi"/>
          <w:color w:val="000000"/>
          <w:sz w:val="24"/>
          <w:szCs w:val="24"/>
          <w:lang w:val="ru-RU"/>
        </w:rPr>
        <w:t>а образования в Георгиевской СШ филиале МБОУ «Станционно-Ребрихинской СОШ»  в 2024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</w:t>
      </w:r>
      <w:r>
        <w:rPr>
          <w:rFonts w:cstheme="minorHAnsi"/>
          <w:color w:val="000000"/>
          <w:sz w:val="24"/>
          <w:szCs w:val="24"/>
          <w:lang w:val="ru-RU"/>
        </w:rPr>
        <w:t>ветствии с Планами ВСОКО на 2023/24 и 2024/25</w:t>
      </w:r>
      <w:r w:rsidRPr="00D13C46">
        <w:rPr>
          <w:rFonts w:cstheme="minorHAnsi"/>
          <w:color w:val="000000"/>
          <w:sz w:val="24"/>
          <w:szCs w:val="24"/>
          <w:lang w:val="ru-RU"/>
        </w:rPr>
        <w:t xml:space="preserve"> учебные годы.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855DC" w:rsidRPr="00D13C46" w:rsidRDefault="00E855DC" w:rsidP="00963306">
      <w:pPr>
        <w:numPr>
          <w:ilvl w:val="0"/>
          <w:numId w:val="6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855DC" w:rsidRPr="00D13C46" w:rsidRDefault="00E855DC" w:rsidP="00963306">
      <w:pPr>
        <w:numPr>
          <w:ilvl w:val="0"/>
          <w:numId w:val="63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Основными направлениями и целями о</w:t>
      </w:r>
      <w:r>
        <w:rPr>
          <w:rFonts w:cstheme="minorHAnsi"/>
          <w:color w:val="000000"/>
          <w:sz w:val="24"/>
          <w:szCs w:val="24"/>
          <w:lang w:val="ru-RU"/>
        </w:rPr>
        <w:t xml:space="preserve">ценочной деятельности в Георгиевской СШ филиал МБОУ «Станционно-Ребрихинская СОШ» </w:t>
      </w:r>
      <w:r w:rsidRPr="00D13C46">
        <w:rPr>
          <w:rFonts w:cstheme="minorHAnsi"/>
          <w:color w:val="000000"/>
          <w:sz w:val="24"/>
          <w:szCs w:val="24"/>
          <w:lang w:val="ru-RU"/>
        </w:rPr>
        <w:t>являются:</w:t>
      </w:r>
    </w:p>
    <w:p w:rsidR="00E855DC" w:rsidRPr="00D13C46" w:rsidRDefault="00E855DC" w:rsidP="00963306">
      <w:pPr>
        <w:numPr>
          <w:ilvl w:val="0"/>
          <w:numId w:val="6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855DC" w:rsidRPr="00D13C46" w:rsidRDefault="00E855DC" w:rsidP="00963306">
      <w:pPr>
        <w:numPr>
          <w:ilvl w:val="0"/>
          <w:numId w:val="6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855DC" w:rsidRPr="00D13C46" w:rsidRDefault="00E855DC" w:rsidP="00963306">
      <w:pPr>
        <w:numPr>
          <w:ilvl w:val="0"/>
          <w:numId w:val="64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855DC" w:rsidRPr="00D13C46" w:rsidRDefault="00E855DC" w:rsidP="00963306">
      <w:pPr>
        <w:numPr>
          <w:ilvl w:val="0"/>
          <w:numId w:val="6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color w:val="000000"/>
          <w:sz w:val="24"/>
          <w:szCs w:val="24"/>
        </w:rPr>
        <w:t>личностныерезультаты;</w:t>
      </w:r>
    </w:p>
    <w:p w:rsidR="00E855DC" w:rsidRPr="00D13C46" w:rsidRDefault="00E855DC" w:rsidP="00963306">
      <w:pPr>
        <w:numPr>
          <w:ilvl w:val="0"/>
          <w:numId w:val="6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color w:val="000000"/>
          <w:sz w:val="24"/>
          <w:szCs w:val="24"/>
        </w:rPr>
        <w:t>метапредметныерезультаты;</w:t>
      </w:r>
    </w:p>
    <w:p w:rsidR="00E855DC" w:rsidRPr="00D13C46" w:rsidRDefault="00E855DC" w:rsidP="00963306">
      <w:pPr>
        <w:numPr>
          <w:ilvl w:val="0"/>
          <w:numId w:val="65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color w:val="000000"/>
          <w:sz w:val="24"/>
          <w:szCs w:val="24"/>
        </w:rPr>
        <w:t>предметныерезультаты;</w:t>
      </w:r>
    </w:p>
    <w:p w:rsidR="00E855DC" w:rsidRPr="00D13C46" w:rsidRDefault="00E855DC" w:rsidP="00963306">
      <w:pPr>
        <w:numPr>
          <w:ilvl w:val="0"/>
          <w:numId w:val="6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855DC" w:rsidRPr="00D13C46" w:rsidRDefault="00E855DC" w:rsidP="00963306">
      <w:pPr>
        <w:numPr>
          <w:ilvl w:val="0"/>
          <w:numId w:val="65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855DC" w:rsidRPr="00D13C46" w:rsidRDefault="00E855DC" w:rsidP="00963306">
      <w:pPr>
        <w:numPr>
          <w:ilvl w:val="0"/>
          <w:numId w:val="6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855DC" w:rsidRPr="00D13C46" w:rsidRDefault="00E855DC" w:rsidP="00963306">
      <w:pPr>
        <w:numPr>
          <w:ilvl w:val="0"/>
          <w:numId w:val="6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855DC" w:rsidRPr="00D13C46" w:rsidRDefault="00E855DC" w:rsidP="00963306">
      <w:pPr>
        <w:numPr>
          <w:ilvl w:val="0"/>
          <w:numId w:val="6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855DC" w:rsidRPr="00D13C46" w:rsidRDefault="00E855DC" w:rsidP="00963306">
      <w:pPr>
        <w:numPr>
          <w:ilvl w:val="0"/>
          <w:numId w:val="6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855DC" w:rsidRPr="00D13C46" w:rsidRDefault="00E855DC" w:rsidP="00963306">
      <w:pPr>
        <w:numPr>
          <w:ilvl w:val="0"/>
          <w:numId w:val="6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E855DC" w:rsidRPr="00D13C46" w:rsidRDefault="00E855DC" w:rsidP="00963306">
      <w:pPr>
        <w:numPr>
          <w:ilvl w:val="0"/>
          <w:numId w:val="6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855DC" w:rsidRPr="00D13C46" w:rsidRDefault="00E855DC" w:rsidP="00963306">
      <w:pPr>
        <w:numPr>
          <w:ilvl w:val="0"/>
          <w:numId w:val="6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855DC" w:rsidRPr="00D13C46" w:rsidRDefault="00E855DC" w:rsidP="00963306">
      <w:pPr>
        <w:numPr>
          <w:ilvl w:val="0"/>
          <w:numId w:val="66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E855DC" w:rsidRPr="000F0DED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VIII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E855DC" w:rsidRPr="00D13C46" w:rsidRDefault="00E855DC" w:rsidP="00E855DC">
      <w:pPr>
        <w:ind w:firstLine="851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В 2024-2025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 учебном году образов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ательный процесс осуществляло 8 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педагогов.  Непосредственное управление школой осуществлялось заведующей филиалом Шпигер Светланой Алексеевной.</w:t>
      </w:r>
    </w:p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10632" w:type="dxa"/>
        <w:tblCellSpacing w:w="0" w:type="dxa"/>
        <w:tblInd w:w="-30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8"/>
        <w:gridCol w:w="1626"/>
        <w:gridCol w:w="1938"/>
        <w:gridCol w:w="2960"/>
      </w:tblGrid>
      <w:tr w:rsidR="00E855DC" w:rsidRPr="00D13C46" w:rsidTr="00BE33E5">
        <w:trPr>
          <w:trHeight w:val="405"/>
          <w:tblCellSpacing w:w="0" w:type="dxa"/>
        </w:trPr>
        <w:tc>
          <w:tcPr>
            <w:tcW w:w="41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</w:t>
            </w:r>
          </w:p>
          <w:p w:rsidR="00E855DC" w:rsidRPr="000B5ABA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-20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9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</w:t>
            </w:r>
          </w:p>
          <w:p w:rsidR="00E855DC" w:rsidRPr="000B5ABA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022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</w:t>
            </w:r>
          </w:p>
          <w:p w:rsidR="00E855DC" w:rsidRPr="00715A00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-20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24</w:t>
            </w:r>
          </w:p>
        </w:tc>
      </w:tr>
      <w:tr w:rsidR="00E855DC" w:rsidRPr="00D13C46" w:rsidTr="00BE33E5">
        <w:trPr>
          <w:trHeight w:val="540"/>
          <w:tblCellSpacing w:w="0" w:type="dxa"/>
        </w:trPr>
        <w:tc>
          <w:tcPr>
            <w:tcW w:w="41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педагогических и руководящих работников</w:t>
            </w:r>
          </w:p>
        </w:tc>
        <w:tc>
          <w:tcPr>
            <w:tcW w:w="16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C16CFC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640A7B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</w:tr>
    </w:tbl>
    <w:p w:rsidR="00E855DC" w:rsidRDefault="00E855DC" w:rsidP="00E855DC">
      <w:pPr>
        <w:tabs>
          <w:tab w:val="left" w:pos="495"/>
          <w:tab w:val="center" w:pos="4513"/>
        </w:tabs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</w:pPr>
    </w:p>
    <w:p w:rsidR="00E855DC" w:rsidRPr="00D13C46" w:rsidRDefault="00E855DC" w:rsidP="00E855DC">
      <w:pPr>
        <w:tabs>
          <w:tab w:val="left" w:pos="495"/>
          <w:tab w:val="center" w:pos="4513"/>
        </w:tabs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Образовательный ценз педагогических и руководящих работников:</w:t>
      </w:r>
    </w:p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8080" w:type="dxa"/>
        <w:jc w:val="center"/>
        <w:tblCellSpacing w:w="0" w:type="dxa"/>
        <w:tblInd w:w="-30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5182"/>
        <w:gridCol w:w="2334"/>
      </w:tblGrid>
      <w:tr w:rsidR="00E855DC" w:rsidRPr="00D13C46" w:rsidTr="00E855DC">
        <w:trPr>
          <w:trHeight w:val="240"/>
          <w:tblCellSpacing w:w="0" w:type="dxa"/>
          <w:jc w:val="center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</w:t>
            </w:r>
          </w:p>
          <w:p w:rsidR="00E855DC" w:rsidRPr="00640A7B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</w:tr>
      <w:tr w:rsidR="00E855DC" w:rsidRPr="00D13C46" w:rsidTr="00E855DC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F56771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5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педагогических и руководящих работников, имеющих высшее педагогическое образование</w:t>
            </w:r>
          </w:p>
        </w:tc>
        <w:tc>
          <w:tcPr>
            <w:tcW w:w="23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6</w:t>
            </w:r>
          </w:p>
        </w:tc>
      </w:tr>
      <w:tr w:rsidR="00E855DC" w:rsidRPr="00D13C46" w:rsidTr="00E855DC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педагогических и руководящих работников, имеющих среднее педагогическое образование</w:t>
            </w:r>
          </w:p>
        </w:tc>
        <w:tc>
          <w:tcPr>
            <w:tcW w:w="23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</w:tr>
      <w:tr w:rsidR="00E855DC" w:rsidRPr="00D13C46" w:rsidTr="00E855DC">
        <w:trPr>
          <w:tblCellSpacing w:w="0" w:type="dxa"/>
          <w:jc w:val="center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педагогических и руководящих работников, получающих высшее педагогическое образование</w:t>
            </w:r>
          </w:p>
        </w:tc>
        <w:tc>
          <w:tcPr>
            <w:tcW w:w="23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</w:tr>
    </w:tbl>
    <w:p w:rsidR="00E855DC" w:rsidRDefault="00E855DC" w:rsidP="00E855DC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</w:pPr>
    </w:p>
    <w:p w:rsidR="00E855DC" w:rsidRDefault="00E855DC" w:rsidP="00E855DC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</w:pPr>
    </w:p>
    <w:p w:rsidR="00E855DC" w:rsidRPr="00D13C46" w:rsidRDefault="00E855DC" w:rsidP="00E855DC">
      <w:pPr>
        <w:jc w:val="center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Повышениеквалификациипедагогическихработников:</w:t>
      </w:r>
    </w:p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9855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8"/>
        <w:gridCol w:w="3029"/>
        <w:gridCol w:w="5308"/>
      </w:tblGrid>
      <w:tr w:rsidR="00E855DC" w:rsidRPr="00E855DC" w:rsidTr="00E855DC">
        <w:trPr>
          <w:trHeight w:val="1601"/>
          <w:tblCellSpacing w:w="0" w:type="dxa"/>
          <w:jc w:val="center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Всего</w:t>
            </w:r>
          </w:p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педагогическихработников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right w:val="outset" w:sz="6" w:space="0" w:color="000000"/>
            </w:tcBorders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Из них прошли обучение </w:t>
            </w:r>
          </w:p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 курсах повышения квалификации</w:t>
            </w:r>
          </w:p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E855DC" w:rsidRPr="00D13C46" w:rsidTr="00E855DC">
        <w:trPr>
          <w:tblCellSpacing w:w="0" w:type="dxa"/>
          <w:jc w:val="center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</w:tr>
      <w:tr w:rsidR="00E855DC" w:rsidRPr="00D13C46" w:rsidTr="00E855DC">
        <w:trPr>
          <w:tblCellSpacing w:w="0" w:type="dxa"/>
          <w:jc w:val="center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</w:tr>
      <w:tr w:rsidR="00E855DC" w:rsidRPr="00D13C46" w:rsidTr="00E855DC">
        <w:trPr>
          <w:tblCellSpacing w:w="0" w:type="dxa"/>
          <w:jc w:val="center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</w:tr>
      <w:tr w:rsidR="00E855DC" w:rsidRPr="00D13C46" w:rsidTr="00E855DC">
        <w:trPr>
          <w:tblCellSpacing w:w="0" w:type="dxa"/>
          <w:jc w:val="center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640A7B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2022-2023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640A7B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640A7B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9</w:t>
            </w:r>
          </w:p>
        </w:tc>
      </w:tr>
      <w:tr w:rsidR="00E855DC" w:rsidRPr="00D13C46" w:rsidTr="00E855DC">
        <w:trPr>
          <w:tblCellSpacing w:w="0" w:type="dxa"/>
          <w:jc w:val="center"/>
        </w:trPr>
        <w:tc>
          <w:tcPr>
            <w:tcW w:w="13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2023-2024</w:t>
            </w:r>
          </w:p>
        </w:tc>
        <w:tc>
          <w:tcPr>
            <w:tcW w:w="2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3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</w:tr>
    </w:tbl>
    <w:p w:rsidR="00E855DC" w:rsidRDefault="00E855DC" w:rsidP="00E855DC">
      <w:pPr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</w:pPr>
    </w:p>
    <w:p w:rsidR="00E855DC" w:rsidRPr="00D13C46" w:rsidRDefault="00E855DC" w:rsidP="00E855DC">
      <w:pPr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Сведения о прохождении</w:t>
      </w:r>
      <w:r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 xml:space="preserve"> курсовой переподготовки за 2023-2024</w:t>
      </w: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 xml:space="preserve"> уч. год</w:t>
      </w:r>
    </w:p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5"/>
        <w:gridCol w:w="2859"/>
        <w:gridCol w:w="7094"/>
      </w:tblGrid>
      <w:tr w:rsidR="00E855DC" w:rsidRPr="00D13C46" w:rsidTr="00BE33E5">
        <w:trPr>
          <w:trHeight w:val="395"/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Ф.И.О учителя</w:t>
            </w:r>
          </w:p>
        </w:tc>
        <w:tc>
          <w:tcPr>
            <w:tcW w:w="3350" w:type="pct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E855DC" w:rsidRPr="00D13C46" w:rsidTr="00BE33E5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855DC" w:rsidRPr="004B75FF" w:rsidTr="00BE33E5">
        <w:trPr>
          <w:tblCellSpacing w:w="0" w:type="dxa"/>
        </w:trPr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КургаевОлегВикторович</w:t>
            </w:r>
          </w:p>
        </w:tc>
        <w:tc>
          <w:tcPr>
            <w:tcW w:w="33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«Изобразительное искусство:теория и методика преподования в образовательной организации»</w:t>
            </w:r>
          </w:p>
        </w:tc>
      </w:tr>
      <w:tr w:rsidR="00E855DC" w:rsidRPr="004B75FF" w:rsidTr="00BE33E5">
        <w:trPr>
          <w:tblCellSpacing w:w="0" w:type="dxa"/>
        </w:trPr>
        <w:tc>
          <w:tcPr>
            <w:tcW w:w="3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КургаевОлегВикторович</w:t>
            </w:r>
          </w:p>
        </w:tc>
        <w:tc>
          <w:tcPr>
            <w:tcW w:w="33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«Музыка:теория и методика преподования в сфере начального общего,основногообщего,среднего общего образования» 300 часов</w:t>
            </w:r>
          </w:p>
        </w:tc>
      </w:tr>
      <w:tr w:rsidR="00E855DC" w:rsidRPr="00E855DC" w:rsidTr="00BE33E5">
        <w:trPr>
          <w:trHeight w:val="240"/>
          <w:tblCellSpacing w:w="0" w:type="dxa"/>
        </w:trPr>
        <w:tc>
          <w:tcPr>
            <w:tcW w:w="300" w:type="pct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Гонштейн Наталья Васильевна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Профессиональная переподготовка «Учитель информатики и ИКТ»</w:t>
            </w:r>
          </w:p>
        </w:tc>
      </w:tr>
    </w:tbl>
    <w:p w:rsidR="00E855DC" w:rsidRPr="00D13C46" w:rsidRDefault="00E855DC" w:rsidP="00E855DC">
      <w:pPr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Наличие у педагогических работников квалификационных категорий:</w:t>
      </w:r>
    </w:p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976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5"/>
        <w:gridCol w:w="2562"/>
        <w:gridCol w:w="3900"/>
        <w:gridCol w:w="2578"/>
      </w:tblGrid>
      <w:tr w:rsidR="00E855DC" w:rsidRPr="00D13C46" w:rsidTr="00BE33E5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Квалификационная</w:t>
            </w:r>
          </w:p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03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Учебныйгод</w:t>
            </w:r>
          </w:p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 отобщегочисла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0%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10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715A00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10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6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                             1</w:t>
            </w:r>
          </w:p>
        </w:tc>
        <w:tc>
          <w:tcPr>
            <w:tcW w:w="2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10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%</w:t>
            </w:r>
          </w:p>
        </w:tc>
      </w:tr>
    </w:tbl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Основные принци</w:t>
      </w:r>
      <w:r>
        <w:rPr>
          <w:rFonts w:cstheme="minorHAnsi"/>
          <w:color w:val="000000"/>
          <w:sz w:val="24"/>
          <w:szCs w:val="24"/>
          <w:lang w:val="ru-RU"/>
        </w:rPr>
        <w:t>пы кадровой политики направлены:</w:t>
      </w:r>
    </w:p>
    <w:p w:rsidR="00E855DC" w:rsidRPr="00D13C46" w:rsidRDefault="00E855DC" w:rsidP="00963306">
      <w:pPr>
        <w:numPr>
          <w:ilvl w:val="0"/>
          <w:numId w:val="6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855DC" w:rsidRPr="00D13C46" w:rsidRDefault="00E855DC" w:rsidP="00963306">
      <w:pPr>
        <w:numPr>
          <w:ilvl w:val="0"/>
          <w:numId w:val="6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855DC" w:rsidRPr="000F0DED" w:rsidRDefault="00E855DC" w:rsidP="00963306">
      <w:pPr>
        <w:numPr>
          <w:ilvl w:val="0"/>
          <w:numId w:val="67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D13C46">
        <w:rPr>
          <w:rFonts w:cstheme="minorHAnsi"/>
          <w:color w:val="000000"/>
          <w:sz w:val="24"/>
          <w:szCs w:val="24"/>
        </w:rPr>
        <w:t>повышениеуровняквалификацииперсонала.</w:t>
      </w:r>
    </w:p>
    <w:p w:rsidR="00E855DC" w:rsidRPr="00D13C46" w:rsidRDefault="00E855DC" w:rsidP="00E855DC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IX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 КАЧЕСТВО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E855DC" w:rsidRPr="00D13C46" w:rsidRDefault="00E855DC" w:rsidP="00E855DC">
      <w:pPr>
        <w:ind w:left="-567" w:firstLine="697"/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Учебно-методическое обеспечение</w:t>
      </w:r>
    </w:p>
    <w:p w:rsidR="00E855DC" w:rsidRPr="00D13C46" w:rsidRDefault="00E855DC" w:rsidP="00E855DC">
      <w:pPr>
        <w:ind w:firstLine="13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>Уровень учебных программ соответствует лицензированным. Соблюдается преемственность в изучении всех учебных предметов по вертикали по уровням образования. Реализуются базовые программы и программы элективных курсов в соответствии с учебным планом. Учебные программы соответствуют уровню изучения. Используемые учебные пособия соответствуют реализуемым учебным программам</w:t>
      </w:r>
    </w:p>
    <w:p w:rsidR="00E855DC" w:rsidRPr="00D13C46" w:rsidRDefault="00E855DC" w:rsidP="00E855DC">
      <w:pPr>
        <w:ind w:firstLine="425"/>
        <w:rPr>
          <w:rFonts w:eastAsia="Times New Roman" w:cstheme="minorHAnsi"/>
          <w:sz w:val="24"/>
          <w:szCs w:val="24"/>
          <w:lang w:val="ru-RU" w:eastAsia="ru-RU"/>
        </w:rPr>
      </w:pPr>
    </w:p>
    <w:p w:rsidR="00E855DC" w:rsidRPr="00D13C46" w:rsidRDefault="00E855DC" w:rsidP="00E855DC">
      <w:pPr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Обеспечение образовательного процесса иными библиотечно информационнымиресурсами и средствами обеспечения образовательного процесса</w:t>
      </w:r>
    </w:p>
    <w:p w:rsidR="00E855DC" w:rsidRPr="00D13C46" w:rsidRDefault="00E855DC" w:rsidP="00E855DC">
      <w:pPr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10605" w:type="dxa"/>
        <w:tblCellSpacing w:w="0" w:type="dxa"/>
        <w:tblInd w:w="-45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1"/>
        <w:gridCol w:w="3254"/>
        <w:gridCol w:w="5242"/>
        <w:gridCol w:w="1558"/>
      </w:tblGrid>
      <w:tr w:rsidR="00E855DC" w:rsidRPr="00D13C46" w:rsidTr="00BE33E5">
        <w:trPr>
          <w:trHeight w:val="1395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N </w:t>
            </w: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t>Наименование и краткая характеристика библиотечно-информационных ресурсов и</w:t>
            </w:r>
            <w:r w:rsidRPr="00D13C46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br/>
              <w:t xml:space="preserve">средств обеспечения образовательного процесса, в том числе </w:t>
            </w:r>
            <w:r w:rsidRPr="00D13C46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br/>
              <w:t xml:space="preserve">электронных образовательных ресурсов (электронных изданий и информационных баз </w:t>
            </w:r>
            <w:r w:rsidRPr="00D13C46">
              <w:rPr>
                <w:rFonts w:eastAsia="Times New Roman" w:cstheme="minorHAnsi"/>
                <w:bCs/>
                <w:sz w:val="24"/>
                <w:szCs w:val="24"/>
                <w:lang w:val="ru-RU" w:eastAsia="ru-RU"/>
              </w:rPr>
              <w:br/>
              <w:t>данных)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Количество</w:t>
            </w: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br/>
              <w:t>экземпляров,</w:t>
            </w: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br/>
              <w:t>точекдоступа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 w:line="90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 w:line="90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 w:line="90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spacing w:after="119" w:line="90" w:lineRule="atLeast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855DC" w:rsidRPr="00D13C46" w:rsidTr="00BE33E5">
        <w:trPr>
          <w:trHeight w:val="45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Начальноеобщееобразование.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855DC" w:rsidRPr="00D13C46" w:rsidTr="00BE33E5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Русскийязык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Развитие речи. Учимся говорить правильно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Универсальный мультимедийный тренажер по русскому языку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Фраза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Страна Лингвиния. Фонетика. Графика. Орфография.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Складываем и вычитаем.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Математика в школе и дома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Окружающиймир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Я живу в России.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Занимательнаянаука. Основыестествознания.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Занимательнаянаука. Биология.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Занимательнаянаука. Всемирнаяистория.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405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Основноеобщееобразование.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855DC" w:rsidRPr="00D13C46" w:rsidTr="00BE33E5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Открытаяфизика. 7-11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Живая физика, живая геометрия 6-11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Всеобщаяистория 5 – 6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E855DC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 Кремля до Рейхстага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Энциклопедия истории России. 862-1917 г.г.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Россия на рубеже третьего тысячелетия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ИсторияРоссии 20 век.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Всеобщаяистория 7-8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АтласДревнегомира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405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Немецкийязык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Аудиокурс к учебнику Бим. 5,6,7,8,9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Репетитор. Биология.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Мирбиологии. Птицы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Мир биологии. Рыбы, земноводные, пресмыкающиеся.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Мир биологии. Человек и его здоровье.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Биология. Общиезакономерности 5-9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Русскийязык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Репетитор. Русскийязык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Обществознание 8-11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55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Интерактивнаяматематика</w:t>
            </w:r>
          </w:p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5 -9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Математика. Практикум 5-11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Функции и графики 5-8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Уравнения и неравенства 5-8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Степени и корни 5-8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География. Россия, природа, население. Мир. 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Россия, природа, население, хоз-во.8кл Дронов В.П.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География. Земля и люди А.Л.Кузнецова 7кл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Планета земля А.А.Лобжанидзе 5-6кл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География 6-9класс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Экономическая и социальнаягеография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Начальныйкурсгеографии 6-7кл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Живаягеометрия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Уроки геометрии Кирилла и Мефодия 7-9 класс (2 часть)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ОБЖ 5-11 кл. 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ИЗО, МХК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Художественная энциклопедия зарубежного классического искусства.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Художественная энциклопедия . Эрмитаж. Искусство западной Европы.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Историяискусства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Энциклопедияклассическоймузыки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Классическаямузыка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Химия для всех . Самоучитель 8-11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Среднее (полное) общееобразование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Русскийязык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Сдаём ЕГЭ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Биология 10-11 классы (мультимедийное приложение к учебнику В.И.Сивоглазова, И.Б. Агафоновой, Е.Т. Захаровой)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ЭнциклопедияисторииРоссии 862-1917 г.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Экономика и право 9-11классы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Живаяфизика 7-11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Химия: общая и неорганическая 10-11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Органическаяхимия 10-11 кл.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Большая энциклопедия географических карт . Ботаническая карта России и СНГ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Информатика</w:t>
            </w:r>
          </w:p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Вычислительнаяматематика и программирование.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Астрономия 10-11класс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Экология10-11класс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90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Мироваяхудожественнаякультура 10-11класс</w:t>
            </w: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9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E855DC" w:rsidRPr="00D13C46" w:rsidTr="00BE33E5">
        <w:trPr>
          <w:trHeight w:val="75"/>
          <w:tblCellSpacing w:w="0" w:type="dxa"/>
        </w:trPr>
        <w:tc>
          <w:tcPr>
            <w:tcW w:w="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after="119" w:line="7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68</w:t>
            </w:r>
          </w:p>
        </w:tc>
      </w:tr>
    </w:tbl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X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. КАЧЕСТВО</w:t>
      </w:r>
      <w:r w:rsidRPr="00D13C46">
        <w:rPr>
          <w:rFonts w:cstheme="minorHAnsi"/>
          <w:b/>
          <w:bCs/>
          <w:color w:val="000000"/>
          <w:sz w:val="24"/>
          <w:szCs w:val="24"/>
        </w:rPr>
        <w:t> 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855DC" w:rsidRPr="00D13C46" w:rsidRDefault="00E855DC" w:rsidP="00E855DC">
      <w:pPr>
        <w:spacing w:before="62" w:after="62"/>
        <w:rPr>
          <w:rFonts w:eastAsia="Times New Roman" w:cstheme="minorHAnsi"/>
          <w:sz w:val="24"/>
          <w:szCs w:val="24"/>
          <w:lang w:eastAsia="ru-RU"/>
        </w:rPr>
      </w:pPr>
      <w:r w:rsidRPr="00D13C4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lastRenderedPageBreak/>
        <w:t>Книжныйфонд:</w:t>
      </w:r>
    </w:p>
    <w:p w:rsidR="00E855DC" w:rsidRPr="00D13C46" w:rsidRDefault="00E855DC" w:rsidP="00963306">
      <w:pPr>
        <w:numPr>
          <w:ilvl w:val="0"/>
          <w:numId w:val="56"/>
        </w:numPr>
        <w:spacing w:before="62" w:beforeAutospacing="0" w:after="62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Учебные и учебно-методические издания - </w:t>
      </w:r>
      <w:r>
        <w:rPr>
          <w:rFonts w:eastAsia="Times New Roman" w:cstheme="minorHAnsi"/>
          <w:sz w:val="24"/>
          <w:szCs w:val="24"/>
          <w:lang w:val="ru-RU" w:eastAsia="ru-RU"/>
        </w:rPr>
        <w:t>606</w:t>
      </w:r>
      <w:r w:rsidRPr="00640A7B">
        <w:rPr>
          <w:rFonts w:eastAsia="Times New Roman" w:cstheme="minorHAnsi"/>
          <w:sz w:val="24"/>
          <w:szCs w:val="24"/>
          <w:lang w:val="ru-RU" w:eastAsia="ru-RU"/>
        </w:rPr>
        <w:t>-(шт)</w:t>
      </w:r>
    </w:p>
    <w:p w:rsidR="00E855DC" w:rsidRPr="00D13C46" w:rsidRDefault="00E855DC" w:rsidP="00963306">
      <w:pPr>
        <w:numPr>
          <w:ilvl w:val="0"/>
          <w:numId w:val="56"/>
        </w:numPr>
        <w:spacing w:before="62" w:beforeAutospacing="0" w:after="62" w:afterAutospacing="0"/>
        <w:rPr>
          <w:rFonts w:eastAsia="Times New Roman" w:cstheme="minorHAnsi"/>
          <w:sz w:val="24"/>
          <w:szCs w:val="24"/>
          <w:lang w:eastAsia="ru-RU"/>
        </w:rPr>
      </w:pPr>
      <w:r w:rsidRPr="00D13C46">
        <w:rPr>
          <w:rFonts w:eastAsia="Times New Roman" w:cstheme="minorHAnsi"/>
          <w:sz w:val="24"/>
          <w:szCs w:val="24"/>
          <w:lang w:eastAsia="ru-RU"/>
        </w:rPr>
        <w:t xml:space="preserve">Справочно-информационныеиздания- 75 (шт) </w:t>
      </w:r>
    </w:p>
    <w:p w:rsidR="00E855DC" w:rsidRPr="00D13C46" w:rsidRDefault="00E855DC" w:rsidP="00963306">
      <w:pPr>
        <w:numPr>
          <w:ilvl w:val="0"/>
          <w:numId w:val="56"/>
        </w:numPr>
        <w:spacing w:before="62" w:beforeAutospacing="0" w:after="62" w:afterAutospacing="0"/>
        <w:rPr>
          <w:rFonts w:eastAsia="Times New Roman" w:cstheme="minorHAnsi"/>
          <w:sz w:val="24"/>
          <w:szCs w:val="24"/>
          <w:lang w:eastAsia="ru-RU"/>
        </w:rPr>
      </w:pPr>
      <w:r w:rsidRPr="00D13C46">
        <w:rPr>
          <w:rFonts w:eastAsia="Times New Roman" w:cstheme="minorHAnsi"/>
          <w:sz w:val="24"/>
          <w:szCs w:val="24"/>
          <w:lang w:eastAsia="ru-RU"/>
        </w:rPr>
        <w:t>Литературно-художественныеиздания -1015</w:t>
      </w:r>
    </w:p>
    <w:p w:rsidR="00E855DC" w:rsidRPr="00D13C46" w:rsidRDefault="00E855DC" w:rsidP="00963306">
      <w:pPr>
        <w:numPr>
          <w:ilvl w:val="0"/>
          <w:numId w:val="56"/>
        </w:numPr>
        <w:spacing w:before="62" w:beforeAutospacing="0" w:after="62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Фонд материалов на </w:t>
      </w:r>
      <w:r w:rsidRPr="00D13C46">
        <w:rPr>
          <w:rFonts w:eastAsia="Times New Roman" w:cstheme="minorHAnsi"/>
          <w:sz w:val="24"/>
          <w:szCs w:val="24"/>
          <w:lang w:eastAsia="ru-RU"/>
        </w:rPr>
        <w:t>CD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D13C46">
        <w:rPr>
          <w:rFonts w:eastAsia="Times New Roman" w:cstheme="minorHAnsi"/>
          <w:sz w:val="24"/>
          <w:szCs w:val="24"/>
          <w:lang w:eastAsia="ru-RU"/>
        </w:rPr>
        <w:t>ROM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 xml:space="preserve">, </w:t>
      </w:r>
      <w:r w:rsidRPr="00D13C46">
        <w:rPr>
          <w:rFonts w:eastAsia="Times New Roman" w:cstheme="minorHAnsi"/>
          <w:sz w:val="24"/>
          <w:szCs w:val="24"/>
          <w:lang w:eastAsia="ru-RU"/>
        </w:rPr>
        <w:t>DVDetc</w:t>
      </w:r>
      <w:r w:rsidRPr="00D13C46">
        <w:rPr>
          <w:rFonts w:eastAsia="Times New Roman" w:cstheme="minorHAnsi"/>
          <w:sz w:val="24"/>
          <w:szCs w:val="24"/>
          <w:lang w:val="ru-RU" w:eastAsia="ru-RU"/>
        </w:rPr>
        <w:t>: - 50 (шт.)</w:t>
      </w: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880"/>
        <w:gridCol w:w="3116"/>
        <w:gridCol w:w="4599"/>
      </w:tblGrid>
      <w:tr w:rsidR="00E855DC" w:rsidRPr="00E855DC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</w:t>
            </w:r>
          </w:p>
        </w:tc>
      </w:tr>
    </w:tbl>
    <w:p w:rsidR="00E855DC" w:rsidRPr="00D13C46" w:rsidRDefault="00E855DC" w:rsidP="00E855DC">
      <w:pPr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cstheme="minorHAnsi"/>
          <w:b/>
          <w:bCs/>
          <w:color w:val="000000"/>
          <w:sz w:val="24"/>
          <w:szCs w:val="24"/>
        </w:rPr>
        <w:t>XI</w:t>
      </w: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Материально-техническое обеспечение, социально-бытовые условия</w:t>
      </w:r>
    </w:p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lang w:val="ru-RU" w:eastAsia="ru-RU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:rsidR="00E855DC" w:rsidRPr="00D13C46" w:rsidRDefault="00E855DC" w:rsidP="00E855DC">
      <w:pPr>
        <w:shd w:val="clear" w:color="auto" w:fill="FFFFFF"/>
        <w:ind w:left="4479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10385" w:type="dxa"/>
        <w:tblCellSpacing w:w="0" w:type="dxa"/>
        <w:tblInd w:w="-34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6"/>
        <w:gridCol w:w="1513"/>
        <w:gridCol w:w="2106"/>
        <w:gridCol w:w="2310"/>
        <w:gridCol w:w="1542"/>
        <w:gridCol w:w="2910"/>
      </w:tblGrid>
      <w:tr w:rsidR="00E855DC" w:rsidRPr="00E855DC" w:rsidTr="00BE33E5">
        <w:trPr>
          <w:trHeight w:val="2040"/>
          <w:tblCellSpacing w:w="0" w:type="dxa"/>
        </w:trPr>
        <w:tc>
          <w:tcPr>
            <w:tcW w:w="4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ind w:left="23" w:right="17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Фактический адрес</w:t>
            </w:r>
          </w:p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зданий, строений,</w:t>
            </w:r>
          </w:p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сооружений, помещений,</w:t>
            </w:r>
          </w:p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2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</w:r>
          </w:p>
        </w:tc>
        <w:tc>
          <w:tcPr>
            <w:tcW w:w="17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Форма владения,</w:t>
            </w:r>
          </w:p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пользования</w:t>
            </w:r>
          </w:p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(собственность,</w:t>
            </w:r>
          </w:p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оперативное</w:t>
            </w:r>
          </w:p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управление,</w:t>
            </w:r>
          </w:p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аренда,</w:t>
            </w:r>
          </w:p>
          <w:p w:rsidR="00E855DC" w:rsidRPr="00D13C46" w:rsidRDefault="00E855DC" w:rsidP="00BE33E5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безвозмездное</w:t>
            </w:r>
          </w:p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пользование и др.)</w:t>
            </w:r>
          </w:p>
        </w:tc>
        <w:tc>
          <w:tcPr>
            <w:tcW w:w="1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ind w:left="57" w:right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Наименование организации-собственника (арендодателя, ссудодателя и др)</w:t>
            </w:r>
          </w:p>
        </w:tc>
        <w:tc>
          <w:tcPr>
            <w:tcW w:w="2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ind w:left="159" w:right="181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E855DC" w:rsidRPr="00D13C46" w:rsidTr="00BE33E5">
        <w:trPr>
          <w:trHeight w:val="195"/>
          <w:tblCellSpacing w:w="0" w:type="dxa"/>
        </w:trPr>
        <w:tc>
          <w:tcPr>
            <w:tcW w:w="4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</w:tr>
      <w:tr w:rsidR="00E855DC" w:rsidRPr="00D13C46" w:rsidTr="00BE33E5">
        <w:trPr>
          <w:trHeight w:val="646"/>
          <w:tblCellSpacing w:w="0" w:type="dxa"/>
        </w:trPr>
        <w:tc>
          <w:tcPr>
            <w:tcW w:w="4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Алтайский край 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Ребрихинский район,</w:t>
            </w:r>
          </w:p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С.Георгиевка ул. 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Комсомольская 68</w:t>
            </w:r>
          </w:p>
        </w:tc>
        <w:tc>
          <w:tcPr>
            <w:tcW w:w="2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Уч.кабинеты –10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Столовая –1 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Спортзал –1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Библиотека-1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Каб.директора-1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Мастерская-1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Учительская-1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Лаборатория-2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Подсобное помещение – 1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Котельная – 1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Туалетные комн. – 2</w:t>
            </w:r>
          </w:p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Рекреации, коридор, подсобныепомещения</w:t>
            </w:r>
          </w:p>
        </w:tc>
        <w:tc>
          <w:tcPr>
            <w:tcW w:w="17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Оперативноеуправление</w:t>
            </w:r>
          </w:p>
        </w:tc>
        <w:tc>
          <w:tcPr>
            <w:tcW w:w="1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Комитет по образованию администрации Ребрихинского района </w:t>
            </w:r>
          </w:p>
        </w:tc>
        <w:tc>
          <w:tcPr>
            <w:tcW w:w="2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ind w:right="-74" w:hanging="62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Санитарно-эпидемиологическоезаключение</w:t>
            </w:r>
          </w:p>
          <w:p w:rsidR="00E855DC" w:rsidRPr="00D13C46" w:rsidRDefault="00E855DC" w:rsidP="00BE33E5">
            <w:pPr>
              <w:spacing w:after="119"/>
              <w:ind w:right="-74" w:hanging="62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855DC" w:rsidRPr="00D13C46" w:rsidTr="00BE33E5">
        <w:trPr>
          <w:trHeight w:val="195"/>
          <w:tblCellSpacing w:w="0" w:type="dxa"/>
        </w:trPr>
        <w:tc>
          <w:tcPr>
            <w:tcW w:w="4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ind w:left="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20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 w:line="19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X</w:t>
            </w:r>
          </w:p>
        </w:tc>
      </w:tr>
    </w:tbl>
    <w:p w:rsidR="00E855DC" w:rsidRPr="00D13C46" w:rsidRDefault="00E855DC" w:rsidP="00E855DC">
      <w:pPr>
        <w:shd w:val="clear" w:color="auto" w:fill="FFFFFF"/>
        <w:ind w:right="482"/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Обеспечение образовательной деятельности объектами и помещениями социально-бытового назначения</w:t>
      </w:r>
    </w:p>
    <w:p w:rsidR="00E855DC" w:rsidRPr="00D13C46" w:rsidRDefault="00E855DC" w:rsidP="00E855DC">
      <w:pPr>
        <w:shd w:val="clear" w:color="auto" w:fill="FFFFFF"/>
        <w:spacing w:line="437" w:lineRule="atLeast"/>
        <w:ind w:right="482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10491" w:type="dxa"/>
        <w:tblCellSpacing w:w="0" w:type="dxa"/>
        <w:tblInd w:w="-36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1"/>
        <w:gridCol w:w="2806"/>
        <w:gridCol w:w="3685"/>
        <w:gridCol w:w="3119"/>
      </w:tblGrid>
      <w:tr w:rsidR="00E855DC" w:rsidRPr="00D13C46" w:rsidTr="00BE33E5">
        <w:trPr>
          <w:trHeight w:val="960"/>
          <w:tblCellSpacing w:w="0" w:type="dxa"/>
        </w:trPr>
        <w:tc>
          <w:tcPr>
            <w:tcW w:w="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ind w:left="17" w:right="34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Объекты и помещения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Фактический адрес</w:t>
            </w:r>
          </w:p>
          <w:p w:rsidR="00E855DC" w:rsidRPr="00D13C46" w:rsidRDefault="00E855DC" w:rsidP="00BE33E5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объектов</w:t>
            </w:r>
          </w:p>
          <w:p w:rsidR="00E855DC" w:rsidRPr="00D13C46" w:rsidRDefault="00E855DC" w:rsidP="00BE33E5">
            <w:pPr>
              <w:shd w:val="clear" w:color="auto" w:fill="FFFFFF"/>
              <w:spacing w:after="119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 помещений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ind w:left="181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Формавладения</w:t>
            </w:r>
          </w:p>
        </w:tc>
      </w:tr>
      <w:tr w:rsidR="00E855DC" w:rsidRPr="00D13C46" w:rsidTr="00BE33E5">
        <w:trPr>
          <w:trHeight w:val="1035"/>
          <w:tblCellSpacing w:w="0" w:type="dxa"/>
        </w:trPr>
        <w:tc>
          <w:tcPr>
            <w:tcW w:w="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ind w:left="17" w:right="15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Помещения для питания обучающихся, воспитанников и работников, столовая.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Алтайский край 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Ребрихинский район,</w:t>
            </w:r>
          </w:p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С. Георгиевка ул. 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Комсомольская 68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Оперативноеуправление</w:t>
            </w:r>
          </w:p>
        </w:tc>
      </w:tr>
      <w:tr w:rsidR="00E855DC" w:rsidRPr="00D13C46" w:rsidTr="00BE33E5">
        <w:trPr>
          <w:trHeight w:val="1170"/>
          <w:tblCellSpacing w:w="0" w:type="dxa"/>
        </w:trPr>
        <w:tc>
          <w:tcPr>
            <w:tcW w:w="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ind w:left="34" w:right="34" w:firstLine="6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Объекты хозяйственно-бытового и санитарно-гигиенического назначения: туалетные комнаты,</w:t>
            </w:r>
          </w:p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уличныйтуалет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Алтайский край 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Ребрихинский район,</w:t>
            </w:r>
          </w:p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С. Георгиевка ул. 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Комсомольская 68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Оперативноеуправление</w:t>
            </w:r>
          </w:p>
        </w:tc>
      </w:tr>
      <w:tr w:rsidR="00E855DC" w:rsidRPr="00D13C46" w:rsidTr="00BE33E5">
        <w:trPr>
          <w:trHeight w:val="1983"/>
          <w:tblCellSpacing w:w="0" w:type="dxa"/>
        </w:trPr>
        <w:tc>
          <w:tcPr>
            <w:tcW w:w="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ind w:left="28" w:right="40" w:firstLine="6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Объекты физической культуры и спорта: спортзал, спортплощадка</w:t>
            </w:r>
          </w:p>
        </w:tc>
        <w:tc>
          <w:tcPr>
            <w:tcW w:w="36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Алтайский край 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Ребрихинский район,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С.Георгиевка ул. 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Комсомольская 68</w:t>
            </w:r>
          </w:p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855DC" w:rsidRPr="00D13C46" w:rsidRDefault="00E855DC" w:rsidP="00BE33E5">
            <w:pPr>
              <w:shd w:val="clear" w:color="auto" w:fill="FFFFFF"/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eastAsia="ru-RU"/>
        </w:rPr>
      </w:pPr>
      <w:r w:rsidRPr="00D13C46">
        <w:rPr>
          <w:rFonts w:eastAsia="Times New Roman" w:cstheme="minorHAnsi"/>
          <w:b/>
          <w:bCs/>
          <w:sz w:val="24"/>
          <w:szCs w:val="24"/>
          <w:lang w:eastAsia="ru-RU"/>
        </w:rPr>
        <w:t>Наличиеоснащенныхспециализированныхкабинетов</w:t>
      </w:r>
    </w:p>
    <w:p w:rsidR="00E855DC" w:rsidRPr="00D13C46" w:rsidRDefault="00E855DC" w:rsidP="00E855DC">
      <w:pPr>
        <w:ind w:left="17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1035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95"/>
        <w:gridCol w:w="6055"/>
      </w:tblGrid>
      <w:tr w:rsidR="00E855DC" w:rsidRPr="00D13C46" w:rsidTr="00BE33E5">
        <w:trPr>
          <w:trHeight w:val="1050"/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Специализированныеучебныекабинеты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Кабинет физики и химии 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–</w:t>
            </w: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1</w:t>
            </w:r>
          </w:p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Кабинет биологии - 1</w:t>
            </w:r>
          </w:p>
          <w:p w:rsidR="00E855DC" w:rsidRPr="00D13C46" w:rsidRDefault="00E855DC" w:rsidP="00BE33E5">
            <w:pPr>
              <w:spacing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Кабинетинформатики – 1</w:t>
            </w:r>
          </w:p>
        </w:tc>
      </w:tr>
      <w:tr w:rsidR="00E855DC" w:rsidRPr="00D13C46" w:rsidTr="00BE33E5">
        <w:trPr>
          <w:trHeight w:val="1170"/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Учебные мастерские и другие специальные здания, сооружения и земельные участки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62"/>
              <w:ind w:left="96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Столярная и слесарная мастерская, токарные станки, настольно-сверлильный, фрезерный, циркулярная пила, столярные и слесарные верстаки, 12 раб. мест);</w:t>
            </w:r>
          </w:p>
          <w:p w:rsidR="00E855DC" w:rsidRPr="00D13C46" w:rsidRDefault="00E855DC" w:rsidP="00BE33E5">
            <w:pPr>
              <w:spacing w:before="62" w:after="62"/>
              <w:ind w:left="9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Учебно-опытныйучасток</w:t>
            </w:r>
          </w:p>
          <w:p w:rsidR="00E855DC" w:rsidRPr="00D13C46" w:rsidRDefault="00E855DC" w:rsidP="00BE33E5">
            <w:pPr>
              <w:spacing w:before="62" w:after="119"/>
              <w:ind w:left="96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855DC" w:rsidRPr="00D13C46" w:rsidTr="00BE33E5">
        <w:trPr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Здания, сооружения и помещения физкультурно-спортивного и оздоровительного назначения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62"/>
              <w:ind w:left="9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Залдляспортивныхигр</w:t>
            </w:r>
          </w:p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E855DC" w:rsidRPr="00D13C46" w:rsidTr="00BE33E5">
        <w:trPr>
          <w:tblCellSpacing w:w="0" w:type="dxa"/>
        </w:trPr>
        <w:tc>
          <w:tcPr>
            <w:tcW w:w="352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Компьютернаябазаучебногоназначения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Общееколичествокомпьютеров: 33 шт.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352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Локальныесети: есть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352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Доступ в Internet: есть</w:t>
            </w:r>
          </w:p>
        </w:tc>
      </w:tr>
      <w:tr w:rsidR="00E855DC" w:rsidRPr="00D13C46" w:rsidTr="00BE33E5">
        <w:trPr>
          <w:tblCellSpacing w:w="0" w:type="dxa"/>
        </w:trPr>
        <w:tc>
          <w:tcPr>
            <w:tcW w:w="352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55DC" w:rsidRPr="00D13C46" w:rsidRDefault="00E855DC" w:rsidP="00BE33E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Принтеры: 3 шт.</w:t>
            </w:r>
          </w:p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МФУ: 7 шт.</w:t>
            </w:r>
          </w:p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Интерактивные доски: 1 шт.</w:t>
            </w:r>
          </w:p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Сканер- 1</w:t>
            </w:r>
          </w:p>
        </w:tc>
      </w:tr>
      <w:tr w:rsidR="00E855DC" w:rsidRPr="00E855DC" w:rsidTr="00BE33E5">
        <w:trPr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Демонстрационнаятехника</w:t>
            </w:r>
          </w:p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1.Цифровой фотоаппарат 1 шт.</w:t>
            </w:r>
          </w:p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2.Акустическая система 2 шт.</w:t>
            </w:r>
          </w:p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3.Телевизоры 1 шт.</w:t>
            </w:r>
          </w:p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4.Магнитофоны 1 (шт.)</w:t>
            </w:r>
          </w:p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5. Мультимедийные проекторы 7(шт)</w:t>
            </w:r>
          </w:p>
          <w:p w:rsidR="00E855DC" w:rsidRPr="00D13C46" w:rsidRDefault="00E855DC" w:rsidP="00BE33E5">
            <w:pPr>
              <w:spacing w:before="62" w:after="119"/>
              <w:ind w:left="108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6. Лабораторное оборудование для начальных классов (комплект) - 1 (шт.)</w:t>
            </w:r>
          </w:p>
        </w:tc>
      </w:tr>
      <w:tr w:rsidR="00E855DC" w:rsidRPr="00E855DC" w:rsidTr="00BE33E5">
        <w:trPr>
          <w:tblCellSpacing w:w="0" w:type="dxa"/>
        </w:trPr>
        <w:tc>
          <w:tcPr>
            <w:tcW w:w="35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Информационныефонды</w:t>
            </w:r>
          </w:p>
        </w:tc>
        <w:tc>
          <w:tcPr>
            <w:tcW w:w="68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55DC" w:rsidRPr="00D13C46" w:rsidRDefault="00E855DC" w:rsidP="00BE33E5">
            <w:pPr>
              <w:spacing w:before="62" w:after="62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Книжныйфонд:</w:t>
            </w:r>
          </w:p>
          <w:p w:rsidR="00E855DC" w:rsidRPr="00640A7B" w:rsidRDefault="00E855DC" w:rsidP="00963306">
            <w:pPr>
              <w:numPr>
                <w:ilvl w:val="0"/>
                <w:numId w:val="56"/>
              </w:numPr>
              <w:spacing w:before="62" w:beforeAutospacing="0" w:after="62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Учебные и учебно-методические издания - </w:t>
            </w:r>
            <w:r w:rsidRPr="00640A7B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551-(шт) </w:t>
            </w:r>
          </w:p>
          <w:p w:rsidR="00E855DC" w:rsidRPr="00D13C46" w:rsidRDefault="00E855DC" w:rsidP="00963306">
            <w:pPr>
              <w:numPr>
                <w:ilvl w:val="0"/>
                <w:numId w:val="56"/>
              </w:numPr>
              <w:spacing w:before="62" w:beforeAutospacing="0" w:after="62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Справочно-информационныеиздания- 75 (шт) </w:t>
            </w:r>
          </w:p>
          <w:p w:rsidR="00E855DC" w:rsidRPr="00D13C46" w:rsidRDefault="00E855DC" w:rsidP="00963306">
            <w:pPr>
              <w:numPr>
                <w:ilvl w:val="0"/>
                <w:numId w:val="56"/>
              </w:numPr>
              <w:spacing w:before="62" w:beforeAutospacing="0" w:after="62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Литературно-художественныеиздания -1015</w:t>
            </w:r>
          </w:p>
          <w:p w:rsidR="00E855DC" w:rsidRPr="00D13C46" w:rsidRDefault="00E855DC" w:rsidP="00963306">
            <w:pPr>
              <w:numPr>
                <w:ilvl w:val="0"/>
                <w:numId w:val="56"/>
              </w:numPr>
              <w:spacing w:before="62" w:beforeAutospacing="0" w:after="62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Фонд материалов на 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CD</w:t>
            </w: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ROM</w:t>
            </w: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, </w:t>
            </w: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DVDetc</w:t>
            </w:r>
            <w:r w:rsidRPr="00D13C46">
              <w:rPr>
                <w:rFonts w:eastAsia="Times New Roman" w:cstheme="minorHAnsi"/>
                <w:sz w:val="24"/>
                <w:szCs w:val="24"/>
                <w:lang w:val="ru-RU" w:eastAsia="ru-RU"/>
              </w:rPr>
              <w:t>: - 50 (шт.)</w:t>
            </w:r>
          </w:p>
          <w:p w:rsidR="00E855DC" w:rsidRPr="00D13C46" w:rsidRDefault="00E855DC" w:rsidP="00BE33E5">
            <w:pPr>
              <w:spacing w:before="62" w:after="119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</w:tbl>
    <w:p w:rsidR="00E855DC" w:rsidRPr="00D13C46" w:rsidRDefault="00E855DC" w:rsidP="00E855DC">
      <w:pPr>
        <w:rPr>
          <w:rFonts w:eastAsia="Times New Roman" w:cstheme="minorHAnsi"/>
          <w:sz w:val="24"/>
          <w:szCs w:val="24"/>
          <w:lang w:val="ru-RU" w:eastAsia="ru-RU"/>
        </w:rPr>
      </w:pPr>
    </w:p>
    <w:p w:rsidR="00E855DC" w:rsidRPr="00D13C46" w:rsidRDefault="00E855DC" w:rsidP="00E855DC">
      <w:pPr>
        <w:spacing w:line="600" w:lineRule="atLeast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E855DC" w:rsidRPr="00D13C46" w:rsidRDefault="00E855DC" w:rsidP="00E855DC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855DC" w:rsidRPr="00D13C46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 w:rsidRPr="00D13C46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 декабря</w:t>
      </w:r>
      <w:r>
        <w:rPr>
          <w:rFonts w:cstheme="minorHAnsi"/>
          <w:color w:val="000000"/>
          <w:sz w:val="24"/>
          <w:szCs w:val="24"/>
          <w:lang w:val="ru-RU"/>
        </w:rPr>
        <w:t xml:space="preserve"> 2024</w:t>
      </w:r>
      <w:r w:rsidRPr="00D13C46">
        <w:rPr>
          <w:rFonts w:cstheme="minorHAnsi"/>
          <w:color w:val="000000"/>
          <w:sz w:val="24"/>
          <w:szCs w:val="24"/>
        </w:rPr>
        <w:t> </w:t>
      </w:r>
      <w:r w:rsidRPr="00D13C46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09"/>
        <w:gridCol w:w="2256"/>
        <w:gridCol w:w="1433"/>
      </w:tblGrid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855DC" w:rsidRPr="00D13C46" w:rsidTr="00BE33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Общаячисленностьучащихся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640A7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640A7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17,5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45%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региональногоуровня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федеральногоуровня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международногоуровня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с высшимобразованием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высшимпедагогическимобразованием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среднимпрофессиональнымобразованием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среднимпрофессиональнымпедагогическимобразованием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7101C9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</w:t>
            </w:r>
            <w:r w:rsidRPr="00D13C46">
              <w:rPr>
                <w:rFonts w:cstheme="minorHAnsi"/>
                <w:color w:val="000000"/>
                <w:sz w:val="24"/>
                <w:szCs w:val="24"/>
                <w:u w:val="single"/>
                <w:lang w:val="ru-RU"/>
              </w:rPr>
              <w:t>прошли</w:t>
            </w: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855DC" w:rsidRPr="00D13C46" w:rsidTr="00BE33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0,4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%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23,9%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sz w:val="24"/>
                <w:szCs w:val="24"/>
              </w:rPr>
              <w:t>да</w:t>
            </w:r>
            <w:r w:rsidRPr="00D13C46">
              <w:rPr>
                <w:rFonts w:cstheme="minorHAnsi"/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модем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− системыконтроляраспечаткиматериалов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BB149B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0,4</w:t>
            </w:r>
          </w:p>
        </w:tc>
      </w:tr>
      <w:tr w:rsidR="00E855DC" w:rsidRPr="00D13C46" w:rsidTr="00BE3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cstheme="minorHAnsi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5DC" w:rsidRPr="00D13C46" w:rsidRDefault="00E855DC" w:rsidP="00BE33E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3C46">
              <w:rPr>
                <w:rFonts w:eastAsia="Times New Roman" w:cstheme="minorHAnsi"/>
                <w:sz w:val="24"/>
                <w:szCs w:val="24"/>
                <w:lang w:eastAsia="ru-RU"/>
              </w:rPr>
              <w:t>10 м²</w:t>
            </w:r>
            <w:r w:rsidRPr="00D13C46"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:rsidR="00E855DC" w:rsidRPr="00CC070F" w:rsidRDefault="00E855DC" w:rsidP="00E855DC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Директор:_____________Г.В.дорофеева</w:t>
      </w:r>
    </w:p>
    <w:p w:rsidR="00AE1263" w:rsidRPr="00D365D0" w:rsidRDefault="00AE12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263" w:rsidRPr="007964B2" w:rsidRDefault="00AE12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E1263" w:rsidRPr="007964B2" w:rsidSect="00C4669F">
      <w:pgSz w:w="11907" w:h="16839"/>
      <w:pgMar w:top="284" w:right="708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06" w:rsidRDefault="00963306" w:rsidP="00B41DD8">
      <w:pPr>
        <w:spacing w:before="0" w:after="0"/>
      </w:pPr>
      <w:r>
        <w:separator/>
      </w:r>
    </w:p>
  </w:endnote>
  <w:endnote w:type="continuationSeparator" w:id="1">
    <w:p w:rsidR="00963306" w:rsidRDefault="00963306" w:rsidP="00B41DD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06" w:rsidRDefault="00963306" w:rsidP="00B41DD8">
      <w:pPr>
        <w:spacing w:before="0" w:after="0"/>
      </w:pPr>
      <w:r>
        <w:separator/>
      </w:r>
    </w:p>
  </w:footnote>
  <w:footnote w:type="continuationSeparator" w:id="1">
    <w:p w:rsidR="00963306" w:rsidRDefault="00963306" w:rsidP="00B41DD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BC2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91620"/>
    <w:multiLevelType w:val="multilevel"/>
    <w:tmpl w:val="D6144A7C"/>
    <w:lvl w:ilvl="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05DC0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6303FB"/>
    <w:multiLevelType w:val="hybridMultilevel"/>
    <w:tmpl w:val="C56AF120"/>
    <w:lvl w:ilvl="0" w:tplc="DEB09FFE">
      <w:start w:val="1"/>
      <w:numFmt w:val="decimal"/>
      <w:lvlText w:val="%1."/>
      <w:lvlJc w:val="left"/>
      <w:pPr>
        <w:ind w:left="53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5446F6">
      <w:start w:val="1"/>
      <w:numFmt w:val="upperRoman"/>
      <w:lvlText w:val="%2."/>
      <w:lvlJc w:val="left"/>
      <w:pPr>
        <w:ind w:left="2248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13CFA8A">
      <w:numFmt w:val="bullet"/>
      <w:lvlText w:val="•"/>
      <w:lvlJc w:val="left"/>
      <w:pPr>
        <w:ind w:left="3226" w:hanging="348"/>
      </w:pPr>
      <w:rPr>
        <w:rFonts w:hint="default"/>
        <w:lang w:val="ru-RU" w:eastAsia="en-US" w:bidi="ar-SA"/>
      </w:rPr>
    </w:lvl>
    <w:lvl w:ilvl="3" w:tplc="1AACBB08">
      <w:numFmt w:val="bullet"/>
      <w:lvlText w:val="•"/>
      <w:lvlJc w:val="left"/>
      <w:pPr>
        <w:ind w:left="4213" w:hanging="348"/>
      </w:pPr>
      <w:rPr>
        <w:rFonts w:hint="default"/>
        <w:lang w:val="ru-RU" w:eastAsia="en-US" w:bidi="ar-SA"/>
      </w:rPr>
    </w:lvl>
    <w:lvl w:ilvl="4" w:tplc="CAE4429A">
      <w:numFmt w:val="bullet"/>
      <w:lvlText w:val="•"/>
      <w:lvlJc w:val="left"/>
      <w:pPr>
        <w:ind w:left="5199" w:hanging="348"/>
      </w:pPr>
      <w:rPr>
        <w:rFonts w:hint="default"/>
        <w:lang w:val="ru-RU" w:eastAsia="en-US" w:bidi="ar-SA"/>
      </w:rPr>
    </w:lvl>
    <w:lvl w:ilvl="5" w:tplc="98CAEC54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6" w:tplc="EF40EA28">
      <w:numFmt w:val="bullet"/>
      <w:lvlText w:val="•"/>
      <w:lvlJc w:val="left"/>
      <w:pPr>
        <w:ind w:left="7172" w:hanging="348"/>
      </w:pPr>
      <w:rPr>
        <w:rFonts w:hint="default"/>
        <w:lang w:val="ru-RU" w:eastAsia="en-US" w:bidi="ar-SA"/>
      </w:rPr>
    </w:lvl>
    <w:lvl w:ilvl="7" w:tplc="90FA2B2E">
      <w:numFmt w:val="bullet"/>
      <w:lvlText w:val="•"/>
      <w:lvlJc w:val="left"/>
      <w:pPr>
        <w:ind w:left="8159" w:hanging="348"/>
      </w:pPr>
      <w:rPr>
        <w:rFonts w:hint="default"/>
        <w:lang w:val="ru-RU" w:eastAsia="en-US" w:bidi="ar-SA"/>
      </w:rPr>
    </w:lvl>
    <w:lvl w:ilvl="8" w:tplc="13028F44">
      <w:numFmt w:val="bullet"/>
      <w:lvlText w:val="•"/>
      <w:lvlJc w:val="left"/>
      <w:pPr>
        <w:ind w:left="9146" w:hanging="348"/>
      </w:pPr>
      <w:rPr>
        <w:rFonts w:hint="default"/>
        <w:lang w:val="ru-RU" w:eastAsia="en-US" w:bidi="ar-SA"/>
      </w:rPr>
    </w:lvl>
  </w:abstractNum>
  <w:abstractNum w:abstractNumId="6">
    <w:nsid w:val="0B1D1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62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B4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9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6296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27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B56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CB0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0E7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030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75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D61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D97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6C0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A51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200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527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FE4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2F5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5C1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9C6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FD503B"/>
    <w:multiLevelType w:val="multilevel"/>
    <w:tmpl w:val="5514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801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965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5C6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2E6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414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482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5D5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910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52741F"/>
    <w:multiLevelType w:val="hybridMultilevel"/>
    <w:tmpl w:val="4B22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60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037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896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BB0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4FE41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B8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0BD3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2E1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BF5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3E2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A939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341404"/>
    <w:multiLevelType w:val="hybridMultilevel"/>
    <w:tmpl w:val="338AAA66"/>
    <w:lvl w:ilvl="0" w:tplc="A056B036">
      <w:numFmt w:val="bullet"/>
      <w:lvlText w:val=""/>
      <w:lvlJc w:val="left"/>
      <w:pPr>
        <w:ind w:left="386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C6A0D2">
      <w:numFmt w:val="bullet"/>
      <w:lvlText w:val="•"/>
      <w:lvlJc w:val="left"/>
      <w:pPr>
        <w:ind w:left="936" w:hanging="276"/>
      </w:pPr>
      <w:rPr>
        <w:rFonts w:hint="default"/>
        <w:lang w:val="ru-RU" w:eastAsia="en-US" w:bidi="ar-SA"/>
      </w:rPr>
    </w:lvl>
    <w:lvl w:ilvl="2" w:tplc="42D0B1BE">
      <w:numFmt w:val="bullet"/>
      <w:lvlText w:val="•"/>
      <w:lvlJc w:val="left"/>
      <w:pPr>
        <w:ind w:left="1493" w:hanging="276"/>
      </w:pPr>
      <w:rPr>
        <w:rFonts w:hint="default"/>
        <w:lang w:val="ru-RU" w:eastAsia="en-US" w:bidi="ar-SA"/>
      </w:rPr>
    </w:lvl>
    <w:lvl w:ilvl="3" w:tplc="3724AACC">
      <w:numFmt w:val="bullet"/>
      <w:lvlText w:val="•"/>
      <w:lvlJc w:val="left"/>
      <w:pPr>
        <w:ind w:left="2049" w:hanging="276"/>
      </w:pPr>
      <w:rPr>
        <w:rFonts w:hint="default"/>
        <w:lang w:val="ru-RU" w:eastAsia="en-US" w:bidi="ar-SA"/>
      </w:rPr>
    </w:lvl>
    <w:lvl w:ilvl="4" w:tplc="055E523C">
      <w:numFmt w:val="bullet"/>
      <w:lvlText w:val="•"/>
      <w:lvlJc w:val="left"/>
      <w:pPr>
        <w:ind w:left="2606" w:hanging="276"/>
      </w:pPr>
      <w:rPr>
        <w:rFonts w:hint="default"/>
        <w:lang w:val="ru-RU" w:eastAsia="en-US" w:bidi="ar-SA"/>
      </w:rPr>
    </w:lvl>
    <w:lvl w:ilvl="5" w:tplc="5A644A9C">
      <w:numFmt w:val="bullet"/>
      <w:lvlText w:val="•"/>
      <w:lvlJc w:val="left"/>
      <w:pPr>
        <w:ind w:left="3163" w:hanging="276"/>
      </w:pPr>
      <w:rPr>
        <w:rFonts w:hint="default"/>
        <w:lang w:val="ru-RU" w:eastAsia="en-US" w:bidi="ar-SA"/>
      </w:rPr>
    </w:lvl>
    <w:lvl w:ilvl="6" w:tplc="9CDE90DA">
      <w:numFmt w:val="bullet"/>
      <w:lvlText w:val="•"/>
      <w:lvlJc w:val="left"/>
      <w:pPr>
        <w:ind w:left="3719" w:hanging="276"/>
      </w:pPr>
      <w:rPr>
        <w:rFonts w:hint="default"/>
        <w:lang w:val="ru-RU" w:eastAsia="en-US" w:bidi="ar-SA"/>
      </w:rPr>
    </w:lvl>
    <w:lvl w:ilvl="7" w:tplc="87CE4A16">
      <w:numFmt w:val="bullet"/>
      <w:lvlText w:val="•"/>
      <w:lvlJc w:val="left"/>
      <w:pPr>
        <w:ind w:left="4276" w:hanging="276"/>
      </w:pPr>
      <w:rPr>
        <w:rFonts w:hint="default"/>
        <w:lang w:val="ru-RU" w:eastAsia="en-US" w:bidi="ar-SA"/>
      </w:rPr>
    </w:lvl>
    <w:lvl w:ilvl="8" w:tplc="88083F10">
      <w:numFmt w:val="bullet"/>
      <w:lvlText w:val="•"/>
      <w:lvlJc w:val="left"/>
      <w:pPr>
        <w:ind w:left="4832" w:hanging="276"/>
      </w:pPr>
      <w:rPr>
        <w:rFonts w:hint="default"/>
        <w:lang w:val="ru-RU" w:eastAsia="en-US" w:bidi="ar-SA"/>
      </w:rPr>
    </w:lvl>
  </w:abstractNum>
  <w:abstractNum w:abstractNumId="50">
    <w:nsid w:val="654B2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0A1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810681E"/>
    <w:multiLevelType w:val="hybridMultilevel"/>
    <w:tmpl w:val="4906DF00"/>
    <w:lvl w:ilvl="0" w:tplc="9A16A942">
      <w:start w:val="4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84BEA2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2" w:tplc="E646B58C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3" w:tplc="38E2C18C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4" w:tplc="A2EA9850">
      <w:numFmt w:val="bullet"/>
      <w:lvlText w:val="•"/>
      <w:lvlJc w:val="left"/>
      <w:pPr>
        <w:ind w:left="2558" w:hanging="181"/>
      </w:pPr>
      <w:rPr>
        <w:rFonts w:hint="default"/>
        <w:lang w:val="ru-RU" w:eastAsia="en-US" w:bidi="ar-SA"/>
      </w:rPr>
    </w:lvl>
    <w:lvl w:ilvl="5" w:tplc="C7D85F68">
      <w:numFmt w:val="bullet"/>
      <w:lvlText w:val="•"/>
      <w:lvlJc w:val="left"/>
      <w:pPr>
        <w:ind w:left="3123" w:hanging="181"/>
      </w:pPr>
      <w:rPr>
        <w:rFonts w:hint="default"/>
        <w:lang w:val="ru-RU" w:eastAsia="en-US" w:bidi="ar-SA"/>
      </w:rPr>
    </w:lvl>
    <w:lvl w:ilvl="6" w:tplc="88C694C2">
      <w:numFmt w:val="bullet"/>
      <w:lvlText w:val="•"/>
      <w:lvlJc w:val="left"/>
      <w:pPr>
        <w:ind w:left="3687" w:hanging="181"/>
      </w:pPr>
      <w:rPr>
        <w:rFonts w:hint="default"/>
        <w:lang w:val="ru-RU" w:eastAsia="en-US" w:bidi="ar-SA"/>
      </w:rPr>
    </w:lvl>
    <w:lvl w:ilvl="7" w:tplc="83FCC302">
      <w:numFmt w:val="bullet"/>
      <w:lvlText w:val="•"/>
      <w:lvlJc w:val="left"/>
      <w:pPr>
        <w:ind w:left="4252" w:hanging="181"/>
      </w:pPr>
      <w:rPr>
        <w:rFonts w:hint="default"/>
        <w:lang w:val="ru-RU" w:eastAsia="en-US" w:bidi="ar-SA"/>
      </w:rPr>
    </w:lvl>
    <w:lvl w:ilvl="8" w:tplc="C2BC31B6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</w:abstractNum>
  <w:abstractNum w:abstractNumId="53">
    <w:nsid w:val="6F834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00B290F"/>
    <w:multiLevelType w:val="hybridMultilevel"/>
    <w:tmpl w:val="AE5C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57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983020"/>
    <w:multiLevelType w:val="hybridMultilevel"/>
    <w:tmpl w:val="D0B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73C81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2C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6840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82C0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8A52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6D1525"/>
    <w:multiLevelType w:val="hybridMultilevel"/>
    <w:tmpl w:val="DC3A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79EE6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357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F900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FD30AC6"/>
    <w:multiLevelType w:val="hybridMultilevel"/>
    <w:tmpl w:val="1D7A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3"/>
  </w:num>
  <w:num w:numId="2">
    <w:abstractNumId w:val="2"/>
  </w:num>
  <w:num w:numId="3">
    <w:abstractNumId w:val="61"/>
  </w:num>
  <w:num w:numId="4">
    <w:abstractNumId w:val="4"/>
  </w:num>
  <w:num w:numId="5">
    <w:abstractNumId w:val="20"/>
  </w:num>
  <w:num w:numId="6">
    <w:abstractNumId w:val="46"/>
  </w:num>
  <w:num w:numId="7">
    <w:abstractNumId w:val="8"/>
  </w:num>
  <w:num w:numId="8">
    <w:abstractNumId w:val="57"/>
  </w:num>
  <w:num w:numId="9">
    <w:abstractNumId w:val="15"/>
  </w:num>
  <w:num w:numId="10">
    <w:abstractNumId w:val="13"/>
  </w:num>
  <w:num w:numId="11">
    <w:abstractNumId w:val="33"/>
  </w:num>
  <w:num w:numId="12">
    <w:abstractNumId w:val="24"/>
  </w:num>
  <w:num w:numId="13">
    <w:abstractNumId w:val="51"/>
  </w:num>
  <w:num w:numId="14">
    <w:abstractNumId w:val="29"/>
  </w:num>
  <w:num w:numId="15">
    <w:abstractNumId w:val="7"/>
  </w:num>
  <w:num w:numId="16">
    <w:abstractNumId w:val="39"/>
  </w:num>
  <w:num w:numId="17">
    <w:abstractNumId w:val="23"/>
  </w:num>
  <w:num w:numId="18">
    <w:abstractNumId w:val="43"/>
  </w:num>
  <w:num w:numId="19">
    <w:abstractNumId w:val="64"/>
  </w:num>
  <w:num w:numId="20">
    <w:abstractNumId w:val="60"/>
  </w:num>
  <w:num w:numId="21">
    <w:abstractNumId w:val="12"/>
  </w:num>
  <w:num w:numId="22">
    <w:abstractNumId w:val="50"/>
  </w:num>
  <w:num w:numId="23">
    <w:abstractNumId w:val="42"/>
  </w:num>
  <w:num w:numId="24">
    <w:abstractNumId w:val="16"/>
  </w:num>
  <w:num w:numId="25">
    <w:abstractNumId w:val="53"/>
  </w:num>
  <w:num w:numId="26">
    <w:abstractNumId w:val="22"/>
  </w:num>
  <w:num w:numId="27">
    <w:abstractNumId w:val="38"/>
  </w:num>
  <w:num w:numId="28">
    <w:abstractNumId w:val="25"/>
  </w:num>
  <w:num w:numId="29">
    <w:abstractNumId w:val="59"/>
  </w:num>
  <w:num w:numId="30">
    <w:abstractNumId w:val="48"/>
  </w:num>
  <w:num w:numId="31">
    <w:abstractNumId w:val="19"/>
  </w:num>
  <w:num w:numId="32">
    <w:abstractNumId w:val="31"/>
  </w:num>
  <w:num w:numId="33">
    <w:abstractNumId w:val="34"/>
  </w:num>
  <w:num w:numId="34">
    <w:abstractNumId w:val="65"/>
  </w:num>
  <w:num w:numId="35">
    <w:abstractNumId w:val="14"/>
  </w:num>
  <w:num w:numId="36">
    <w:abstractNumId w:val="35"/>
  </w:num>
  <w:num w:numId="37">
    <w:abstractNumId w:val="55"/>
  </w:num>
  <w:num w:numId="38">
    <w:abstractNumId w:val="30"/>
  </w:num>
  <w:num w:numId="39">
    <w:abstractNumId w:val="40"/>
  </w:num>
  <w:num w:numId="40">
    <w:abstractNumId w:val="1"/>
  </w:num>
  <w:num w:numId="41">
    <w:abstractNumId w:val="32"/>
  </w:num>
  <w:num w:numId="42">
    <w:abstractNumId w:val="3"/>
  </w:num>
  <w:num w:numId="43">
    <w:abstractNumId w:val="5"/>
  </w:num>
  <w:num w:numId="44">
    <w:abstractNumId w:val="49"/>
  </w:num>
  <w:num w:numId="45">
    <w:abstractNumId w:val="52"/>
  </w:num>
  <w:num w:numId="46">
    <w:abstractNumId w:val="54"/>
  </w:num>
  <w:num w:numId="47">
    <w:abstractNumId w:val="37"/>
  </w:num>
  <w:num w:numId="48">
    <w:abstractNumId w:val="66"/>
  </w:num>
  <w:num w:numId="49">
    <w:abstractNumId w:val="27"/>
  </w:num>
  <w:num w:numId="50">
    <w:abstractNumId w:val="41"/>
  </w:num>
  <w:num w:numId="51">
    <w:abstractNumId w:val="9"/>
  </w:num>
  <w:num w:numId="52">
    <w:abstractNumId w:val="0"/>
  </w:num>
  <w:num w:numId="53">
    <w:abstractNumId w:val="62"/>
  </w:num>
  <w:num w:numId="54">
    <w:abstractNumId w:val="56"/>
  </w:num>
  <w:num w:numId="55">
    <w:abstractNumId w:val="17"/>
  </w:num>
  <w:num w:numId="56">
    <w:abstractNumId w:val="28"/>
  </w:num>
  <w:num w:numId="57">
    <w:abstractNumId w:val="6"/>
  </w:num>
  <w:num w:numId="58">
    <w:abstractNumId w:val="47"/>
  </w:num>
  <w:num w:numId="59">
    <w:abstractNumId w:val="45"/>
  </w:num>
  <w:num w:numId="60">
    <w:abstractNumId w:val="36"/>
  </w:num>
  <w:num w:numId="61">
    <w:abstractNumId w:val="44"/>
  </w:num>
  <w:num w:numId="62">
    <w:abstractNumId w:val="26"/>
  </w:num>
  <w:num w:numId="63">
    <w:abstractNumId w:val="21"/>
  </w:num>
  <w:num w:numId="64">
    <w:abstractNumId w:val="11"/>
  </w:num>
  <w:num w:numId="65">
    <w:abstractNumId w:val="58"/>
  </w:num>
  <w:num w:numId="66">
    <w:abstractNumId w:val="10"/>
  </w:num>
  <w:num w:numId="67">
    <w:abstractNumId w:val="1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5F11"/>
    <w:rsid w:val="000514CB"/>
    <w:rsid w:val="00060CB3"/>
    <w:rsid w:val="000A0D04"/>
    <w:rsid w:val="000C0073"/>
    <w:rsid w:val="000D60C8"/>
    <w:rsid w:val="000E6C47"/>
    <w:rsid w:val="0017730A"/>
    <w:rsid w:val="001A74FD"/>
    <w:rsid w:val="001D14B1"/>
    <w:rsid w:val="0020613A"/>
    <w:rsid w:val="00226B59"/>
    <w:rsid w:val="00245124"/>
    <w:rsid w:val="00290079"/>
    <w:rsid w:val="002B46BF"/>
    <w:rsid w:val="002B5C89"/>
    <w:rsid w:val="002D33B1"/>
    <w:rsid w:val="002D3591"/>
    <w:rsid w:val="003514A0"/>
    <w:rsid w:val="00352D00"/>
    <w:rsid w:val="00381B3F"/>
    <w:rsid w:val="00406D87"/>
    <w:rsid w:val="0047456B"/>
    <w:rsid w:val="004B6959"/>
    <w:rsid w:val="004D1F45"/>
    <w:rsid w:val="004F7E17"/>
    <w:rsid w:val="0051401F"/>
    <w:rsid w:val="00536C51"/>
    <w:rsid w:val="00561B70"/>
    <w:rsid w:val="005828A1"/>
    <w:rsid w:val="005A05CE"/>
    <w:rsid w:val="00653AF6"/>
    <w:rsid w:val="00657985"/>
    <w:rsid w:val="006705FC"/>
    <w:rsid w:val="006C3BE6"/>
    <w:rsid w:val="006C5B52"/>
    <w:rsid w:val="007158B1"/>
    <w:rsid w:val="00763338"/>
    <w:rsid w:val="007821BF"/>
    <w:rsid w:val="007845F4"/>
    <w:rsid w:val="00787846"/>
    <w:rsid w:val="007964B2"/>
    <w:rsid w:val="007C2026"/>
    <w:rsid w:val="00813944"/>
    <w:rsid w:val="00844723"/>
    <w:rsid w:val="0084665E"/>
    <w:rsid w:val="00880DC4"/>
    <w:rsid w:val="009600DD"/>
    <w:rsid w:val="00963306"/>
    <w:rsid w:val="0097722C"/>
    <w:rsid w:val="009C500A"/>
    <w:rsid w:val="009E1CB2"/>
    <w:rsid w:val="00A2476A"/>
    <w:rsid w:val="00A6538E"/>
    <w:rsid w:val="00AD2682"/>
    <w:rsid w:val="00AE1263"/>
    <w:rsid w:val="00B123D3"/>
    <w:rsid w:val="00B41DD8"/>
    <w:rsid w:val="00B5036A"/>
    <w:rsid w:val="00B73A5A"/>
    <w:rsid w:val="00BC2103"/>
    <w:rsid w:val="00BD3C18"/>
    <w:rsid w:val="00BE1383"/>
    <w:rsid w:val="00BE59D5"/>
    <w:rsid w:val="00C379C7"/>
    <w:rsid w:val="00C4669F"/>
    <w:rsid w:val="00C70350"/>
    <w:rsid w:val="00C74A41"/>
    <w:rsid w:val="00D365D0"/>
    <w:rsid w:val="00D468F7"/>
    <w:rsid w:val="00D5728F"/>
    <w:rsid w:val="00D61021"/>
    <w:rsid w:val="00D92694"/>
    <w:rsid w:val="00DB0418"/>
    <w:rsid w:val="00DF7DA8"/>
    <w:rsid w:val="00E431F5"/>
    <w:rsid w:val="00E438A1"/>
    <w:rsid w:val="00E64387"/>
    <w:rsid w:val="00E855DC"/>
    <w:rsid w:val="00E92AE2"/>
    <w:rsid w:val="00ED3A2C"/>
    <w:rsid w:val="00ED60EB"/>
    <w:rsid w:val="00EE3E76"/>
    <w:rsid w:val="00F01E19"/>
    <w:rsid w:val="00F403AB"/>
    <w:rsid w:val="00F6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4669F"/>
    <w:pPr>
      <w:widowControl w:val="0"/>
      <w:autoSpaceDE w:val="0"/>
      <w:autoSpaceDN w:val="0"/>
      <w:spacing w:before="0" w:beforeAutospacing="0" w:after="0" w:afterAutospacing="0"/>
      <w:ind w:left="539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4669F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List Paragraph"/>
    <w:aliases w:val="Маркир список"/>
    <w:basedOn w:val="a"/>
    <w:link w:val="a6"/>
    <w:uiPriority w:val="34"/>
    <w:qFormat/>
    <w:rsid w:val="00C4669F"/>
    <w:pPr>
      <w:widowControl w:val="0"/>
      <w:autoSpaceDE w:val="0"/>
      <w:autoSpaceDN w:val="0"/>
      <w:spacing w:before="0" w:beforeAutospacing="0" w:after="0" w:afterAutospacing="0"/>
      <w:ind w:left="539" w:hanging="360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aliases w:val="Маркир список Знак"/>
    <w:link w:val="a5"/>
    <w:uiPriority w:val="34"/>
    <w:locked/>
    <w:rsid w:val="00C4669F"/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C4669F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669F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C4669F"/>
    <w:pPr>
      <w:widowControl w:val="0"/>
      <w:autoSpaceDE w:val="0"/>
      <w:autoSpaceDN w:val="0"/>
      <w:spacing w:before="0" w:beforeAutospacing="0" w:after="0" w:afterAutospacing="0"/>
      <w:ind w:left="539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B41DD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B41DD8"/>
  </w:style>
  <w:style w:type="paragraph" w:styleId="a9">
    <w:name w:val="footer"/>
    <w:basedOn w:val="a"/>
    <w:link w:val="aa"/>
    <w:uiPriority w:val="99"/>
    <w:unhideWhenUsed/>
    <w:rsid w:val="00B41DD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B41DD8"/>
  </w:style>
  <w:style w:type="paragraph" w:styleId="2">
    <w:name w:val="Body Text 2"/>
    <w:basedOn w:val="a"/>
    <w:link w:val="20"/>
    <w:uiPriority w:val="99"/>
    <w:semiHidden/>
    <w:unhideWhenUsed/>
    <w:rsid w:val="00763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3338"/>
  </w:style>
  <w:style w:type="paragraph" w:customStyle="1" w:styleId="pboth">
    <w:name w:val="pboth"/>
    <w:basedOn w:val="a"/>
    <w:uiPriority w:val="99"/>
    <w:rsid w:val="007633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855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55D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E855DC"/>
    <w:pPr>
      <w:spacing w:before="0"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85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855DC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E855DC"/>
    <w:pPr>
      <w:widowControl w:val="0"/>
      <w:autoSpaceDE w:val="0"/>
      <w:autoSpaceDN w:val="0"/>
      <w:spacing w:before="0" w:beforeAutospacing="0" w:after="0" w:afterAutospacing="0" w:line="276" w:lineRule="exact"/>
      <w:ind w:left="5179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paragraph" w:styleId="af0">
    <w:name w:val="Title"/>
    <w:basedOn w:val="a"/>
    <w:link w:val="af1"/>
    <w:uiPriority w:val="1"/>
    <w:qFormat/>
    <w:rsid w:val="00E855DC"/>
    <w:pPr>
      <w:widowControl w:val="0"/>
      <w:autoSpaceDE w:val="0"/>
      <w:autoSpaceDN w:val="0"/>
      <w:spacing w:before="84" w:beforeAutospacing="0" w:after="0" w:afterAutospacing="0" w:line="459" w:lineRule="exact"/>
      <w:ind w:left="542" w:right="54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af1">
    <w:name w:val="Название Знак"/>
    <w:basedOn w:val="a0"/>
    <w:link w:val="af0"/>
    <w:uiPriority w:val="1"/>
    <w:rsid w:val="00E855DC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sh017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ebsh004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6F1F-6C8E-42EA-9930-8101969F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74</Pages>
  <Words>23590</Words>
  <Characters>134466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Anatoli</cp:lastModifiedBy>
  <cp:revision>28</cp:revision>
  <dcterms:created xsi:type="dcterms:W3CDTF">2011-11-02T04:15:00Z</dcterms:created>
  <dcterms:modified xsi:type="dcterms:W3CDTF">2025-04-19T06:40:00Z</dcterms:modified>
</cp:coreProperties>
</file>