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FF" w:rsidRDefault="003822FF" w:rsidP="003822FF">
      <w:pPr>
        <w:spacing w:after="0" w:line="408" w:lineRule="auto"/>
        <w:ind w:left="120"/>
        <w:jc w:val="center"/>
        <w:rPr>
          <w:rFonts w:asciiTheme="minorHAnsi" w:eastAsiaTheme="minorHAnsi" w:hAnsiTheme="minorHAns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822FF" w:rsidRDefault="003822FF" w:rsidP="003822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822FF" w:rsidRDefault="003822FF" w:rsidP="003822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‌Комитет по образованию Администрации</w:t>
      </w:r>
      <w:r>
        <w:rPr>
          <w:sz w:val="28"/>
        </w:rPr>
        <w:br/>
      </w:r>
      <w:bookmarkStart w:id="1" w:name="5858e69b-b955-4d5b-94a8-f3a644af01d4"/>
      <w:r>
        <w:rPr>
          <w:rFonts w:ascii="Times New Roman" w:hAnsi="Times New Roman"/>
          <w:b/>
          <w:color w:val="000000"/>
          <w:sz w:val="28"/>
        </w:rPr>
        <w:t xml:space="preserve"> Ребрихинского района Алтайского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822FF" w:rsidRDefault="003822FF" w:rsidP="003822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Георгиевская СШ филиал МБОУ "Станционно-Ребрихинская СОШ"</w:t>
      </w:r>
    </w:p>
    <w:p w:rsidR="003822FF" w:rsidRDefault="003822FF" w:rsidP="003822FF">
      <w:pPr>
        <w:spacing w:after="0"/>
        <w:ind w:left="120"/>
      </w:pPr>
    </w:p>
    <w:p w:rsidR="003822FF" w:rsidRDefault="003822FF" w:rsidP="003822FF">
      <w:pPr>
        <w:spacing w:after="0"/>
        <w:ind w:left="120"/>
      </w:pPr>
    </w:p>
    <w:p w:rsidR="003822FF" w:rsidRDefault="003822FF" w:rsidP="003822FF">
      <w:pPr>
        <w:spacing w:after="0"/>
        <w:ind w:left="120"/>
      </w:pPr>
    </w:p>
    <w:p w:rsidR="003822FF" w:rsidRDefault="003822FF" w:rsidP="003822F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22FF" w:rsidTr="003822FF">
        <w:tc>
          <w:tcPr>
            <w:tcW w:w="3114" w:type="dxa"/>
          </w:tcPr>
          <w:p w:rsidR="003822FF" w:rsidRDefault="003822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822FF" w:rsidRDefault="00382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МС</w:t>
            </w:r>
          </w:p>
          <w:p w:rsidR="003822FF" w:rsidRDefault="00E12F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  <w:bookmarkStart w:id="2" w:name="_GoBack"/>
            <w:bookmarkEnd w:id="2"/>
            <w:r w:rsidR="003822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822FF" w:rsidRDefault="00E12F4F" w:rsidP="00E12F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Цацура Е.В.</w:t>
            </w:r>
          </w:p>
          <w:p w:rsidR="003822FF" w:rsidRDefault="00382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«"30» мая   2023г. г.</w:t>
            </w:r>
          </w:p>
          <w:p w:rsidR="003822FF" w:rsidRDefault="00382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22FF" w:rsidRDefault="00382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822FF" w:rsidRDefault="00382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</w:t>
            </w:r>
          </w:p>
          <w:p w:rsidR="003822FF" w:rsidRDefault="00E12F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 w:rsidR="003822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822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УВР</w:t>
            </w:r>
            <w:r w:rsidR="003822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3822FF" w:rsidRDefault="003822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Кочергина В.Н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3822FF" w:rsidRDefault="00382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  от «"31 "» мая   2023г. г.</w:t>
            </w:r>
          </w:p>
          <w:p w:rsidR="003822FF" w:rsidRDefault="00382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22FF" w:rsidRDefault="00382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822FF" w:rsidRDefault="00382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3822FF" w:rsidRDefault="003822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22FF" w:rsidRDefault="003822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Дорофеева Г.В.</w:t>
            </w:r>
          </w:p>
          <w:p w:rsidR="003822FF" w:rsidRDefault="00382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122/1 от «"01"» июня 2023г. г.</w:t>
            </w:r>
          </w:p>
          <w:p w:rsidR="003822FF" w:rsidRDefault="00382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66006" w:rsidRPr="001D1E86" w:rsidRDefault="00666006" w:rsidP="00666006">
      <w:pPr>
        <w:spacing w:after="0" w:line="0" w:lineRule="atLeast"/>
        <w:rPr>
          <w:rFonts w:ascii="Times New Roman" w:eastAsia="Times New Roman" w:hAnsi="Times New Roman"/>
          <w:sz w:val="24"/>
          <w:szCs w:val="24"/>
        </w:rPr>
      </w:pPr>
    </w:p>
    <w:p w:rsidR="00666006" w:rsidRPr="001D1E86" w:rsidRDefault="00666006" w:rsidP="0066600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666006" w:rsidRPr="001D1E86" w:rsidRDefault="00666006" w:rsidP="00666006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666006" w:rsidRPr="001D1E86" w:rsidRDefault="00666006" w:rsidP="00666006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1D1E86">
        <w:rPr>
          <w:rFonts w:ascii="Times New Roman" w:hAnsi="Times New Roman"/>
          <w:sz w:val="24"/>
          <w:szCs w:val="24"/>
        </w:rPr>
        <w:t xml:space="preserve"> </w:t>
      </w:r>
    </w:p>
    <w:p w:rsidR="00666006" w:rsidRPr="007F42F9" w:rsidRDefault="00666006" w:rsidP="0066600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 w:rsidRPr="007F42F9">
        <w:rPr>
          <w:rFonts w:ascii="Times New Roman" w:hAnsi="Times New Roman"/>
          <w:b/>
          <w:sz w:val="32"/>
          <w:szCs w:val="24"/>
        </w:rPr>
        <w:t>Рабочая программа по  обществознанию</w:t>
      </w:r>
    </w:p>
    <w:p w:rsidR="00666006" w:rsidRPr="007F42F9" w:rsidRDefault="007F42F9" w:rsidP="0066600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10-11 классы</w:t>
      </w:r>
    </w:p>
    <w:p w:rsidR="00666006" w:rsidRPr="007F42F9" w:rsidRDefault="00666006" w:rsidP="0066600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 w:rsidRPr="007F42F9">
        <w:rPr>
          <w:rFonts w:ascii="Times New Roman" w:hAnsi="Times New Roman"/>
          <w:b/>
          <w:sz w:val="32"/>
          <w:szCs w:val="24"/>
        </w:rPr>
        <w:t>( базовый  уровень)</w:t>
      </w:r>
    </w:p>
    <w:p w:rsidR="00666006" w:rsidRPr="007F42F9" w:rsidRDefault="00666006" w:rsidP="0066600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 w:rsidRPr="007F42F9">
        <w:rPr>
          <w:rFonts w:ascii="Times New Roman" w:hAnsi="Times New Roman"/>
          <w:b/>
          <w:sz w:val="32"/>
          <w:szCs w:val="24"/>
        </w:rPr>
        <w:t>Общее среднее образование</w:t>
      </w:r>
    </w:p>
    <w:p w:rsidR="00666006" w:rsidRPr="007F42F9" w:rsidRDefault="003822FF" w:rsidP="0066600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на 2023-2024</w:t>
      </w:r>
      <w:r w:rsidR="00666006" w:rsidRPr="007F42F9">
        <w:rPr>
          <w:rFonts w:ascii="Times New Roman" w:hAnsi="Times New Roman"/>
          <w:b/>
          <w:sz w:val="32"/>
          <w:szCs w:val="24"/>
        </w:rPr>
        <w:t xml:space="preserve"> учебный год</w:t>
      </w:r>
    </w:p>
    <w:p w:rsidR="007F42F9" w:rsidRPr="007F42F9" w:rsidRDefault="007F42F9" w:rsidP="0066600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  <w:r w:rsidRPr="007F42F9">
        <w:rPr>
          <w:rFonts w:ascii="Times New Roman" w:hAnsi="Times New Roman"/>
          <w:b/>
          <w:sz w:val="32"/>
          <w:szCs w:val="24"/>
        </w:rPr>
        <w:t xml:space="preserve">(ФГОС </w:t>
      </w:r>
      <w:r w:rsidRPr="007F42F9">
        <w:rPr>
          <w:rFonts w:ascii="Times New Roman" w:hAnsi="Times New Roman"/>
          <w:b/>
          <w:sz w:val="32"/>
          <w:szCs w:val="24"/>
          <w:lang w:val="en-US"/>
        </w:rPr>
        <w:t>II</w:t>
      </w:r>
      <w:r w:rsidRPr="007F42F9">
        <w:rPr>
          <w:rFonts w:ascii="Times New Roman" w:hAnsi="Times New Roman"/>
          <w:b/>
          <w:sz w:val="32"/>
          <w:szCs w:val="24"/>
        </w:rPr>
        <w:t xml:space="preserve"> поколения)</w:t>
      </w:r>
    </w:p>
    <w:p w:rsidR="00666006" w:rsidRPr="007F42F9" w:rsidRDefault="00666006" w:rsidP="0066600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</w:p>
    <w:p w:rsidR="00666006" w:rsidRPr="007F42F9" w:rsidRDefault="00666006" w:rsidP="00666006">
      <w:pPr>
        <w:spacing w:after="0" w:line="0" w:lineRule="atLeast"/>
        <w:jc w:val="center"/>
        <w:rPr>
          <w:rFonts w:ascii="Times New Roman" w:hAnsi="Times New Roman"/>
          <w:b/>
          <w:sz w:val="32"/>
          <w:szCs w:val="24"/>
        </w:rPr>
      </w:pPr>
    </w:p>
    <w:p w:rsidR="00666006" w:rsidRPr="001D1E86" w:rsidRDefault="00666006" w:rsidP="00666006">
      <w:pPr>
        <w:spacing w:after="0" w:line="0" w:lineRule="atLeast"/>
        <w:rPr>
          <w:rFonts w:ascii="Times New Roman" w:hAnsi="Times New Roman"/>
          <w:b/>
          <w:i/>
          <w:sz w:val="24"/>
          <w:szCs w:val="24"/>
        </w:rPr>
      </w:pPr>
    </w:p>
    <w:p w:rsidR="00666006" w:rsidRPr="007F42F9" w:rsidRDefault="00666006" w:rsidP="00666006">
      <w:pPr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7F42F9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Разработана                                                                       </w:t>
      </w:r>
    </w:p>
    <w:p w:rsidR="007F42F9" w:rsidRPr="007F42F9" w:rsidRDefault="00666006" w:rsidP="00666006">
      <w:pPr>
        <w:tabs>
          <w:tab w:val="left" w:pos="6975"/>
        </w:tabs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7F42F9">
        <w:rPr>
          <w:rFonts w:ascii="Times New Roman" w:hAnsi="Times New Roman"/>
          <w:sz w:val="28"/>
          <w:szCs w:val="24"/>
        </w:rPr>
        <w:t xml:space="preserve">               </w:t>
      </w:r>
      <w:r w:rsidR="003822FF">
        <w:rPr>
          <w:rFonts w:ascii="Times New Roman" w:hAnsi="Times New Roman"/>
          <w:sz w:val="28"/>
          <w:szCs w:val="24"/>
        </w:rPr>
        <w:t xml:space="preserve">                             </w:t>
      </w:r>
      <w:r w:rsidRPr="007F42F9">
        <w:rPr>
          <w:rFonts w:ascii="Times New Roman" w:hAnsi="Times New Roman"/>
          <w:sz w:val="28"/>
          <w:szCs w:val="24"/>
        </w:rPr>
        <w:t xml:space="preserve"> учителем истории </w:t>
      </w:r>
    </w:p>
    <w:p w:rsidR="00666006" w:rsidRPr="007F42F9" w:rsidRDefault="00666006" w:rsidP="00666006">
      <w:pPr>
        <w:tabs>
          <w:tab w:val="left" w:pos="6975"/>
        </w:tabs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7F42F9">
        <w:rPr>
          <w:rFonts w:ascii="Times New Roman" w:hAnsi="Times New Roman"/>
          <w:sz w:val="28"/>
          <w:szCs w:val="24"/>
        </w:rPr>
        <w:t>и обществознанияя</w:t>
      </w:r>
    </w:p>
    <w:p w:rsidR="00666006" w:rsidRPr="007F42F9" w:rsidRDefault="00666006" w:rsidP="00666006">
      <w:pPr>
        <w:tabs>
          <w:tab w:val="left" w:pos="6975"/>
        </w:tabs>
        <w:spacing w:after="0" w:line="0" w:lineRule="atLeast"/>
        <w:jc w:val="right"/>
        <w:rPr>
          <w:rFonts w:ascii="Times New Roman" w:hAnsi="Times New Roman"/>
          <w:sz w:val="28"/>
          <w:szCs w:val="24"/>
        </w:rPr>
      </w:pPr>
      <w:r w:rsidRPr="007F42F9">
        <w:rPr>
          <w:rFonts w:ascii="Times New Roman" w:hAnsi="Times New Roman"/>
          <w:sz w:val="28"/>
          <w:szCs w:val="24"/>
        </w:rPr>
        <w:t xml:space="preserve">Кретовой Е.Н.                                                                                         </w:t>
      </w:r>
    </w:p>
    <w:p w:rsidR="00666006" w:rsidRPr="007F42F9" w:rsidRDefault="00666006" w:rsidP="00666006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8"/>
          <w:szCs w:val="24"/>
        </w:rPr>
      </w:pPr>
      <w:r w:rsidRPr="007F42F9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</w:t>
      </w:r>
    </w:p>
    <w:p w:rsidR="00666006" w:rsidRPr="007F42F9" w:rsidRDefault="00666006" w:rsidP="00666006">
      <w:pPr>
        <w:tabs>
          <w:tab w:val="left" w:pos="6975"/>
        </w:tabs>
        <w:spacing w:after="0" w:line="0" w:lineRule="atLeast"/>
        <w:rPr>
          <w:rFonts w:ascii="Times New Roman" w:hAnsi="Times New Roman"/>
          <w:sz w:val="28"/>
          <w:szCs w:val="24"/>
        </w:rPr>
      </w:pPr>
    </w:p>
    <w:p w:rsidR="00666006" w:rsidRPr="007F42F9" w:rsidRDefault="00666006" w:rsidP="00666006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8"/>
          <w:szCs w:val="24"/>
        </w:rPr>
      </w:pPr>
    </w:p>
    <w:p w:rsidR="00666006" w:rsidRPr="007F42F9" w:rsidRDefault="00666006" w:rsidP="00666006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8"/>
          <w:szCs w:val="24"/>
        </w:rPr>
      </w:pPr>
    </w:p>
    <w:p w:rsidR="00666006" w:rsidRPr="007F42F9" w:rsidRDefault="00666006" w:rsidP="003822FF">
      <w:pPr>
        <w:tabs>
          <w:tab w:val="left" w:pos="6975"/>
        </w:tabs>
        <w:spacing w:after="0" w:line="0" w:lineRule="atLeast"/>
        <w:rPr>
          <w:rFonts w:ascii="Times New Roman" w:hAnsi="Times New Roman"/>
          <w:sz w:val="28"/>
          <w:szCs w:val="24"/>
        </w:rPr>
      </w:pPr>
    </w:p>
    <w:p w:rsidR="00666006" w:rsidRPr="007F42F9" w:rsidRDefault="00666006" w:rsidP="00666006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8"/>
          <w:szCs w:val="24"/>
        </w:rPr>
      </w:pPr>
    </w:p>
    <w:p w:rsidR="00666006" w:rsidRPr="007F42F9" w:rsidRDefault="00666006" w:rsidP="00666006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8"/>
          <w:szCs w:val="24"/>
        </w:rPr>
      </w:pPr>
      <w:r w:rsidRPr="007F42F9">
        <w:rPr>
          <w:rFonts w:ascii="Times New Roman" w:hAnsi="Times New Roman"/>
          <w:sz w:val="28"/>
          <w:szCs w:val="24"/>
        </w:rPr>
        <w:t>с. Георгиевка</w:t>
      </w:r>
    </w:p>
    <w:p w:rsidR="00666006" w:rsidRPr="001D1E86" w:rsidRDefault="003822FF" w:rsidP="00666006">
      <w:pPr>
        <w:tabs>
          <w:tab w:val="left" w:pos="6975"/>
        </w:tabs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2023</w:t>
      </w:r>
      <w:r w:rsidR="00666006" w:rsidRPr="001D1E86">
        <w:rPr>
          <w:rFonts w:ascii="Times New Roman" w:hAnsi="Times New Roman"/>
          <w:sz w:val="24"/>
          <w:szCs w:val="24"/>
        </w:rPr>
        <w:t xml:space="preserve"> г.</w:t>
      </w:r>
    </w:p>
    <w:p w:rsidR="00820EBF" w:rsidRDefault="00820EBF" w:rsidP="00666006">
      <w:pPr>
        <w:pStyle w:val="a5"/>
        <w:spacing w:line="0" w:lineRule="atLeast"/>
        <w:ind w:firstLine="0"/>
        <w:jc w:val="center"/>
        <w:rPr>
          <w:b/>
          <w:sz w:val="32"/>
        </w:rPr>
      </w:pPr>
    </w:p>
    <w:p w:rsidR="00820EBF" w:rsidRDefault="00820EBF" w:rsidP="00666006">
      <w:pPr>
        <w:pStyle w:val="a5"/>
        <w:spacing w:line="0" w:lineRule="atLeast"/>
        <w:ind w:firstLine="0"/>
        <w:jc w:val="center"/>
        <w:rPr>
          <w:b/>
          <w:sz w:val="32"/>
        </w:rPr>
      </w:pPr>
    </w:p>
    <w:p w:rsidR="007F42F9" w:rsidRDefault="007F42F9" w:rsidP="00666006">
      <w:pPr>
        <w:pStyle w:val="a5"/>
        <w:spacing w:line="0" w:lineRule="atLeast"/>
        <w:ind w:firstLine="0"/>
        <w:jc w:val="center"/>
        <w:rPr>
          <w:b/>
          <w:sz w:val="32"/>
        </w:rPr>
      </w:pPr>
    </w:p>
    <w:p w:rsidR="007F42F9" w:rsidRDefault="007F42F9" w:rsidP="00666006">
      <w:pPr>
        <w:pStyle w:val="a5"/>
        <w:spacing w:line="0" w:lineRule="atLeast"/>
        <w:ind w:firstLine="0"/>
        <w:jc w:val="center"/>
        <w:rPr>
          <w:b/>
          <w:sz w:val="32"/>
        </w:rPr>
      </w:pPr>
    </w:p>
    <w:p w:rsidR="00666006" w:rsidRPr="008306E6" w:rsidRDefault="00666006" w:rsidP="00666006">
      <w:pPr>
        <w:pStyle w:val="a5"/>
        <w:spacing w:line="0" w:lineRule="atLeast"/>
        <w:ind w:firstLine="0"/>
        <w:jc w:val="center"/>
        <w:rPr>
          <w:b/>
          <w:sz w:val="32"/>
        </w:rPr>
      </w:pPr>
      <w:r w:rsidRPr="008306E6">
        <w:rPr>
          <w:b/>
          <w:sz w:val="32"/>
        </w:rPr>
        <w:t>Пояснительная записка</w:t>
      </w:r>
    </w:p>
    <w:p w:rsidR="00666006" w:rsidRDefault="00666006" w:rsidP="00666006">
      <w:pPr>
        <w:pStyle w:val="a5"/>
        <w:spacing w:line="0" w:lineRule="atLeast"/>
        <w:ind w:firstLine="0"/>
        <w:rPr>
          <w:sz w:val="24"/>
        </w:rPr>
      </w:pPr>
      <w:r w:rsidRPr="001D1E86">
        <w:rPr>
          <w:sz w:val="24"/>
        </w:rPr>
        <w:t>Авторская прог</w:t>
      </w:r>
      <w:r>
        <w:rPr>
          <w:sz w:val="24"/>
        </w:rPr>
        <w:t>рамма учебного предмета «Обществознание » (базовый</w:t>
      </w:r>
      <w:r w:rsidRPr="001D1E86">
        <w:rPr>
          <w:sz w:val="24"/>
        </w:rPr>
        <w:t xml:space="preserve"> уровень)</w:t>
      </w:r>
      <w:r>
        <w:rPr>
          <w:sz w:val="24"/>
        </w:rPr>
        <w:t>10-11 классов</w:t>
      </w:r>
      <w:r w:rsidRPr="001D1E86">
        <w:rPr>
          <w:sz w:val="24"/>
        </w:rPr>
        <w:t xml:space="preserve"> разработана на основе: </w:t>
      </w:r>
    </w:p>
    <w:p w:rsidR="00AD4EF7" w:rsidRDefault="00666006" w:rsidP="00AD4EF7">
      <w:pPr>
        <w:pStyle w:val="a5"/>
        <w:spacing w:line="0" w:lineRule="atLeast"/>
        <w:ind w:firstLine="0"/>
        <w:rPr>
          <w:sz w:val="24"/>
        </w:rPr>
      </w:pPr>
      <w:r>
        <w:rPr>
          <w:sz w:val="24"/>
        </w:rPr>
        <w:t>-</w:t>
      </w:r>
      <w:r w:rsidRPr="00666006">
        <w:rPr>
          <w:sz w:val="24"/>
        </w:rPr>
        <w:t xml:space="preserve"> </w:t>
      </w:r>
      <w:r w:rsidRPr="00830D88">
        <w:rPr>
          <w:sz w:val="24"/>
        </w:rPr>
        <w:t>Федерального закона от 29.12.2012 № 273-ФЗ «Об образовании в Российской Федерации»;</w:t>
      </w:r>
      <w:r w:rsidR="00AD4EF7">
        <w:rPr>
          <w:sz w:val="24"/>
        </w:rPr>
        <w:t xml:space="preserve">                                                                                     </w:t>
      </w:r>
    </w:p>
    <w:p w:rsidR="00666006" w:rsidRPr="00830D88" w:rsidRDefault="00666006" w:rsidP="00AD4EF7">
      <w:pPr>
        <w:pStyle w:val="a5"/>
        <w:spacing w:line="0" w:lineRule="atLeast"/>
        <w:ind w:firstLine="0"/>
        <w:rPr>
          <w:sz w:val="24"/>
        </w:rPr>
      </w:pPr>
      <w:r>
        <w:rPr>
          <w:sz w:val="24"/>
        </w:rPr>
        <w:t>-</w:t>
      </w:r>
      <w:r w:rsidRPr="00830D88">
        <w:rPr>
          <w:sz w:val="24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(с изменениями и дополнениями в приказах Министерства образования и науки Российской Федерации 29.12.2014г., 31.12.2015г., 29.06.2017 г.);</w:t>
      </w:r>
    </w:p>
    <w:p w:rsidR="00666006" w:rsidRDefault="00666006" w:rsidP="00AD4EF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D4EF7">
        <w:rPr>
          <w:rFonts w:ascii="Times New Roman" w:hAnsi="Times New Roman"/>
          <w:sz w:val="24"/>
          <w:szCs w:val="24"/>
        </w:rPr>
        <w:t>-</w:t>
      </w:r>
      <w:r w:rsidR="00AD4EF7" w:rsidRPr="00AD4EF7">
        <w:rPr>
          <w:rFonts w:ascii="Times New Roman" w:eastAsiaTheme="minorHAnsi" w:hAnsi="Times New Roman"/>
          <w:sz w:val="24"/>
          <w:szCs w:val="24"/>
        </w:rPr>
        <w:t>Рабочей программы Л.Н. Боголюбова: Обществознание. Рабочая программа. Поурочные разработки. 10 класс : учеб. пособие для общеобразоват. организа</w:t>
      </w:r>
      <w:r w:rsidR="00AD4EF7">
        <w:rPr>
          <w:rFonts w:ascii="Times New Roman" w:eastAsiaTheme="minorHAnsi" w:hAnsi="Times New Roman"/>
          <w:sz w:val="24"/>
          <w:szCs w:val="24"/>
        </w:rPr>
        <w:t>ций</w:t>
      </w:r>
      <w:r w:rsidR="00AD4EF7" w:rsidRPr="00AD4EF7">
        <w:rPr>
          <w:rFonts w:ascii="Times New Roman" w:eastAsiaTheme="minorHAnsi" w:hAnsi="Times New Roman"/>
          <w:sz w:val="24"/>
          <w:szCs w:val="24"/>
        </w:rPr>
        <w:t>: базовый уровень /     Л. Н. Боголюбов и др. — М. : Просвещение, 2020</w:t>
      </w:r>
      <w:r w:rsidR="00AD4EF7">
        <w:rPr>
          <w:rFonts w:ascii="Times New Roman" w:eastAsiaTheme="minorHAnsi" w:hAnsi="Times New Roman"/>
          <w:sz w:val="24"/>
          <w:szCs w:val="24"/>
        </w:rPr>
        <w:t>г</w:t>
      </w:r>
      <w:r w:rsidR="00AD4EF7" w:rsidRPr="00AD4EF7">
        <w:rPr>
          <w:rFonts w:ascii="Times New Roman" w:eastAsiaTheme="minorHAnsi" w:hAnsi="Times New Roman"/>
          <w:sz w:val="24"/>
          <w:szCs w:val="24"/>
        </w:rPr>
        <w:t>.</w:t>
      </w:r>
    </w:p>
    <w:p w:rsidR="00156A98" w:rsidRPr="00156A98" w:rsidRDefault="00156A98" w:rsidP="00AD4EF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221F1F"/>
          <w:sz w:val="24"/>
          <w:szCs w:val="24"/>
        </w:rPr>
      </w:pPr>
      <w:r w:rsidRPr="00790FF4">
        <w:rPr>
          <w:rFonts w:ascii="Times New Roman" w:hAnsi="Times New Roman"/>
          <w:sz w:val="24"/>
          <w:szCs w:val="24"/>
        </w:rPr>
        <w:t>-</w:t>
      </w:r>
      <w:r w:rsidRPr="00790FF4">
        <w:rPr>
          <w:rFonts w:ascii="Times New Roman" w:eastAsiaTheme="minorHAnsi" w:hAnsi="Times New Roman"/>
          <w:color w:val="221F1F"/>
          <w:sz w:val="24"/>
          <w:szCs w:val="24"/>
        </w:rPr>
        <w:t>Рабочая программа. Поурочные разработки. 11 класс : учеб. пособие для общеобразоват. организаций : базовый уровень / [Л. Н. Боголюбов и др.]. — М. : Просвещение, 2021.</w:t>
      </w:r>
    </w:p>
    <w:p w:rsidR="00AD4EF7" w:rsidRDefault="00AD4EF7" w:rsidP="00AD4EF7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Pr="001D1E86">
        <w:rPr>
          <w:rFonts w:ascii="Times New Roman" w:hAnsi="Times New Roman"/>
          <w:sz w:val="24"/>
          <w:szCs w:val="24"/>
        </w:rPr>
        <w:t xml:space="preserve"> Основной образовательной программы Георгиевской средней школы</w:t>
      </w:r>
    </w:p>
    <w:p w:rsidR="00B05453" w:rsidRDefault="00B05453" w:rsidP="00AD4EF7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AD4EF7" w:rsidRDefault="00B05453" w:rsidP="00AD4EF7">
      <w:pPr>
        <w:spacing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D4EF7" w:rsidRPr="00AD4EF7">
        <w:rPr>
          <w:rFonts w:ascii="Times New Roman" w:hAnsi="Times New Roman"/>
          <w:sz w:val="24"/>
          <w:szCs w:val="24"/>
        </w:rPr>
        <w:t>В соответствии с программой курса и  с учебны</w:t>
      </w:r>
      <w:r w:rsidR="00AD4EF7">
        <w:rPr>
          <w:rFonts w:ascii="Times New Roman" w:hAnsi="Times New Roman"/>
          <w:sz w:val="24"/>
          <w:szCs w:val="24"/>
        </w:rPr>
        <w:t>м планом Георгиевской средней школы</w:t>
      </w:r>
      <w:r w:rsidR="002B31F4">
        <w:rPr>
          <w:rFonts w:ascii="Times New Roman" w:hAnsi="Times New Roman"/>
          <w:sz w:val="24"/>
          <w:szCs w:val="24"/>
        </w:rPr>
        <w:t xml:space="preserve">                </w:t>
      </w:r>
      <w:r w:rsidR="00AD4EF7" w:rsidRPr="00AD4EF7">
        <w:rPr>
          <w:rFonts w:ascii="Times New Roman" w:hAnsi="Times New Roman"/>
          <w:sz w:val="24"/>
          <w:szCs w:val="24"/>
        </w:rPr>
        <w:t xml:space="preserve"> </w:t>
      </w:r>
      <w:r w:rsidR="00AD4EF7">
        <w:rPr>
          <w:rFonts w:ascii="Times New Roman" w:hAnsi="Times New Roman"/>
          <w:sz w:val="24"/>
          <w:szCs w:val="24"/>
        </w:rPr>
        <w:t xml:space="preserve">на </w:t>
      </w:r>
      <w:r w:rsidR="002B31F4">
        <w:rPr>
          <w:rFonts w:ascii="Times New Roman" w:hAnsi="Times New Roman"/>
          <w:sz w:val="24"/>
          <w:szCs w:val="24"/>
        </w:rPr>
        <w:t xml:space="preserve"> </w:t>
      </w:r>
      <w:r w:rsidR="00AD4EF7">
        <w:rPr>
          <w:rFonts w:ascii="Times New Roman" w:hAnsi="Times New Roman"/>
          <w:sz w:val="24"/>
          <w:szCs w:val="24"/>
        </w:rPr>
        <w:t>2020</w:t>
      </w:r>
      <w:r w:rsidR="00F71ECF">
        <w:rPr>
          <w:rFonts w:ascii="Times New Roman" w:hAnsi="Times New Roman"/>
          <w:sz w:val="24"/>
          <w:szCs w:val="24"/>
        </w:rPr>
        <w:t>-2021</w:t>
      </w:r>
      <w:r w:rsidR="00AD4EF7" w:rsidRPr="00AD4EF7">
        <w:rPr>
          <w:rFonts w:ascii="Times New Roman" w:hAnsi="Times New Roman"/>
          <w:sz w:val="24"/>
          <w:szCs w:val="24"/>
        </w:rPr>
        <w:t xml:space="preserve"> уч.г., годовым календарным </w:t>
      </w:r>
      <w:r w:rsidR="00F71ECF">
        <w:rPr>
          <w:rFonts w:ascii="Times New Roman" w:hAnsi="Times New Roman"/>
          <w:sz w:val="24"/>
          <w:szCs w:val="24"/>
        </w:rPr>
        <w:t>графиком Георгиевской средней школы</w:t>
      </w:r>
      <w:r w:rsidR="00AD4EF7" w:rsidRPr="00AD4EF7">
        <w:rPr>
          <w:rFonts w:ascii="Times New Roman" w:hAnsi="Times New Roman"/>
          <w:sz w:val="24"/>
          <w:szCs w:val="24"/>
        </w:rPr>
        <w:t xml:space="preserve">  на изучение обществознания в 10-11 классах отводится  136 часов (2 часа в неделю</w:t>
      </w:r>
      <w:r w:rsidR="00F71ECF">
        <w:t xml:space="preserve">); </w:t>
      </w:r>
      <w:r w:rsidR="00F71ECF" w:rsidRPr="00F71ECF">
        <w:rPr>
          <w:rFonts w:ascii="Times New Roman" w:hAnsi="Times New Roman"/>
          <w:sz w:val="24"/>
          <w:szCs w:val="24"/>
        </w:rPr>
        <w:t>68 часов в 10 классе и 68 часов в 11 классе.</w:t>
      </w:r>
    </w:p>
    <w:p w:rsidR="00030D96" w:rsidRDefault="00F71ECF" w:rsidP="00B05453">
      <w:pPr>
        <w:spacing w:line="0" w:lineRule="atLeas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Содержание среднего общего образования на базовом уровне</w:t>
      </w:r>
      <w:r w:rsidR="00030D96">
        <w:rPr>
          <w:rFonts w:ascii="Times New Roman" w:hAnsi="Times New Roman"/>
          <w:noProof/>
          <w:sz w:val="24"/>
          <w:szCs w:val="24"/>
          <w:lang w:eastAsia="ru-RU"/>
        </w:rPr>
        <w:t xml:space="preserve"> обществознания представляет собой комплекс знаний, отражающих основные объекты изучения: общество  в целом, человек в обществе, познание, экономическая сфера, социальные отношения, политика, духовно - нравственная сфера, право.</w:t>
      </w:r>
      <w:r w:rsidR="00B05453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             </w:t>
      </w:r>
      <w:r w:rsidR="002B31F4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="00030D96">
        <w:rPr>
          <w:rFonts w:ascii="Times New Roman" w:hAnsi="Times New Roman"/>
          <w:noProof/>
          <w:sz w:val="24"/>
          <w:szCs w:val="24"/>
          <w:lang w:eastAsia="ru-RU"/>
        </w:rPr>
        <w:t>Помимо знаний</w:t>
      </w:r>
      <w:r w:rsidR="00B05453">
        <w:rPr>
          <w:rFonts w:ascii="Times New Roman" w:hAnsi="Times New Roman"/>
          <w:noProof/>
          <w:sz w:val="24"/>
          <w:szCs w:val="24"/>
          <w:lang w:eastAsia="ru-RU"/>
        </w:rPr>
        <w:t>,</w:t>
      </w:r>
      <w:r w:rsidR="00030D96">
        <w:rPr>
          <w:rFonts w:ascii="Times New Roman" w:hAnsi="Times New Roman"/>
          <w:noProof/>
          <w:sz w:val="24"/>
          <w:szCs w:val="24"/>
          <w:lang w:eastAsia="ru-RU"/>
        </w:rPr>
        <w:t xml:space="preserve"> в содержание курса входят социальные навыки, умения, ключевые компетентности, совокупность моральных норм и принципов поведения людей по отношению к обществу и другим людям</w:t>
      </w:r>
      <w:r w:rsidR="00B05453">
        <w:rPr>
          <w:rFonts w:ascii="Times New Roman" w:hAnsi="Times New Roman"/>
          <w:noProof/>
          <w:sz w:val="24"/>
          <w:szCs w:val="24"/>
          <w:lang w:eastAsia="ru-RU"/>
        </w:rPr>
        <w:t>; правовые нормы, регулирующие отношения между людьми во всех областях жизни общества; система демократических и гуманистических ценностей.</w:t>
      </w:r>
    </w:p>
    <w:p w:rsidR="00B05453" w:rsidRDefault="00A05A58" w:rsidP="00B05453">
      <w:pPr>
        <w:autoSpaceDE w:val="0"/>
        <w:autoSpaceDN w:val="0"/>
        <w:adjustRightInd w:val="0"/>
        <w:spacing w:after="0" w:line="240" w:lineRule="auto"/>
        <w:rPr>
          <w:rFonts w:ascii="SchoolBookSanPin-Bold" w:eastAsiaTheme="minorHAnsi" w:hAnsi="SchoolBookSanPin-Bold" w:cs="SchoolBookSanPin-Bold"/>
          <w:b/>
          <w:bCs/>
          <w:sz w:val="25"/>
          <w:szCs w:val="25"/>
        </w:rPr>
      </w:pPr>
      <w:r>
        <w:rPr>
          <w:rFonts w:ascii="SchoolBookSanPin-Bold" w:eastAsiaTheme="minorHAnsi" w:hAnsi="SchoolBookSanPin-Bold" w:cs="SchoolBookSanPin-Bold"/>
          <w:b/>
          <w:bCs/>
          <w:sz w:val="25"/>
          <w:szCs w:val="25"/>
        </w:rPr>
        <w:t xml:space="preserve">                              </w:t>
      </w:r>
      <w:r w:rsidR="00B05453">
        <w:rPr>
          <w:rFonts w:ascii="SchoolBookSanPin-Bold" w:eastAsiaTheme="minorHAnsi" w:hAnsi="SchoolBookSanPin-Bold" w:cs="SchoolBookSanPin-Bold"/>
          <w:b/>
          <w:bCs/>
          <w:sz w:val="25"/>
          <w:szCs w:val="25"/>
        </w:rPr>
        <w:t>Планируемые результаты освоения курса</w:t>
      </w:r>
    </w:p>
    <w:p w:rsid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SchoolBookSanPin-Bold" w:eastAsiaTheme="minorHAnsi" w:hAnsi="SchoolBookSanPin-Bold" w:cs="SchoolBookSanPin-Bold"/>
          <w:b/>
          <w:bCs/>
          <w:sz w:val="25"/>
          <w:szCs w:val="25"/>
        </w:rPr>
      </w:pPr>
      <w:r>
        <w:rPr>
          <w:rFonts w:ascii="SchoolBookSanPin-Bold" w:eastAsiaTheme="minorHAnsi" w:hAnsi="SchoolBookSanPin-Bold" w:cs="SchoolBookSanPin-Bold"/>
          <w:b/>
          <w:bCs/>
          <w:sz w:val="25"/>
          <w:szCs w:val="25"/>
        </w:rPr>
        <w:t>«Обществознание» в 10 классе</w:t>
      </w:r>
    </w:p>
    <w:p w:rsidR="00B05453" w:rsidRP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05453">
        <w:rPr>
          <w:rFonts w:ascii="Times New Roman" w:eastAsiaTheme="minorHAnsi" w:hAnsi="Times New Roman"/>
          <w:b/>
          <w:bCs/>
          <w:sz w:val="24"/>
          <w:szCs w:val="24"/>
        </w:rPr>
        <w:t xml:space="preserve">Личностными результатами </w:t>
      </w:r>
      <w:r w:rsidRPr="00B05453">
        <w:rPr>
          <w:rFonts w:ascii="Times New Roman" w:eastAsiaTheme="minorHAnsi" w:hAnsi="Times New Roman"/>
          <w:sz w:val="24"/>
          <w:szCs w:val="24"/>
        </w:rPr>
        <w:t>изучения курса обществознания в</w:t>
      </w:r>
      <w:r w:rsidR="002B31F4">
        <w:rPr>
          <w:rFonts w:ascii="Times New Roman" w:eastAsiaTheme="minorHAnsi" w:hAnsi="Times New Roman"/>
          <w:sz w:val="24"/>
          <w:szCs w:val="24"/>
        </w:rPr>
        <w:t xml:space="preserve"> </w:t>
      </w:r>
      <w:r w:rsidRPr="00B05453">
        <w:rPr>
          <w:rFonts w:ascii="Times New Roman" w:eastAsiaTheme="minorHAnsi" w:hAnsi="Times New Roman"/>
          <w:sz w:val="24"/>
          <w:szCs w:val="24"/>
        </w:rPr>
        <w:t>10 классе являются:</w:t>
      </w:r>
    </w:p>
    <w:p w:rsidR="007D5A08" w:rsidRP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05453">
        <w:rPr>
          <w:rFonts w:ascii="Times New Roman" w:eastAsiaTheme="minorHAnsi" w:hAnsi="Times New Roman"/>
          <w:sz w:val="24"/>
          <w:szCs w:val="24"/>
        </w:rPr>
        <w:t>— умение соотносить поступки с принятыми нормами морали;</w:t>
      </w:r>
    </w:p>
    <w:p w:rsidR="00B05453" w:rsidRP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05453">
        <w:rPr>
          <w:rFonts w:ascii="Times New Roman" w:eastAsiaTheme="minorHAnsi" w:hAnsi="Times New Roman"/>
          <w:sz w:val="24"/>
          <w:szCs w:val="24"/>
        </w:rPr>
        <w:t>— умение анализировать различные ситуации свободного выбора,</w:t>
      </w:r>
      <w:r w:rsidR="007D5A08">
        <w:rPr>
          <w:rFonts w:ascii="Times New Roman" w:eastAsiaTheme="minorHAnsi" w:hAnsi="Times New Roman"/>
          <w:sz w:val="24"/>
          <w:szCs w:val="24"/>
        </w:rPr>
        <w:t xml:space="preserve"> </w:t>
      </w:r>
      <w:r w:rsidRPr="00B05453">
        <w:rPr>
          <w:rFonts w:ascii="Times New Roman" w:eastAsiaTheme="minorHAnsi" w:hAnsi="Times New Roman"/>
          <w:sz w:val="24"/>
          <w:szCs w:val="24"/>
        </w:rPr>
        <w:t>выявлять его основания и последствия;</w:t>
      </w:r>
    </w:p>
    <w:p w:rsidR="00B05453" w:rsidRP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05453">
        <w:rPr>
          <w:rFonts w:ascii="Times New Roman" w:eastAsiaTheme="minorHAnsi" w:hAnsi="Times New Roman"/>
          <w:sz w:val="24"/>
          <w:szCs w:val="24"/>
        </w:rPr>
        <w:t>— умение различать формы чувственного и рационального познания, пояснять их примерами;</w:t>
      </w:r>
    </w:p>
    <w:p w:rsidR="00B05453" w:rsidRP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05453">
        <w:rPr>
          <w:rFonts w:ascii="Times New Roman" w:eastAsiaTheme="minorHAnsi" w:hAnsi="Times New Roman"/>
          <w:sz w:val="24"/>
          <w:szCs w:val="24"/>
        </w:rPr>
        <w:t>— умение различать абсолютную и относительную истины;</w:t>
      </w:r>
    </w:p>
    <w:p w:rsidR="00B05453" w:rsidRP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05453">
        <w:rPr>
          <w:rFonts w:ascii="Times New Roman" w:eastAsiaTheme="minorHAnsi" w:hAnsi="Times New Roman"/>
          <w:sz w:val="24"/>
          <w:szCs w:val="24"/>
        </w:rPr>
        <w:t>— умение объяснить на конкретных примерах роль мировоззрения в жизни человека;</w:t>
      </w:r>
    </w:p>
    <w:p w:rsidR="00B05453" w:rsidRP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05453">
        <w:rPr>
          <w:rFonts w:ascii="Times New Roman" w:eastAsiaTheme="minorHAnsi" w:hAnsi="Times New Roman"/>
          <w:sz w:val="24"/>
          <w:szCs w:val="24"/>
        </w:rPr>
        <w:t>— умение объяснить взаимосвязь между правами и обязанностями человека и гражданина, выражение собственного отношения к лицам, уклоняющимся от выполнения конституционных обязанностей;</w:t>
      </w:r>
    </w:p>
    <w:p w:rsidR="00B05453" w:rsidRDefault="00B05453" w:rsidP="00B054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05453">
        <w:rPr>
          <w:rFonts w:ascii="Times New Roman" w:eastAsiaTheme="minorHAnsi" w:hAnsi="Times New Roman"/>
          <w:sz w:val="24"/>
          <w:szCs w:val="24"/>
        </w:rPr>
        <w:t>— умение оценивать правомерное и неправомерное поведения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05453">
        <w:rPr>
          <w:rFonts w:ascii="Times New Roman" w:eastAsiaTheme="minorHAnsi" w:hAnsi="Times New Roman"/>
          <w:sz w:val="24"/>
          <w:szCs w:val="24"/>
        </w:rPr>
        <w:t>субъектов семейного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E0F6B">
        <w:rPr>
          <w:rFonts w:ascii="Times New Roman" w:eastAsiaTheme="minorHAnsi" w:hAnsi="Times New Roman"/>
          <w:sz w:val="24"/>
          <w:szCs w:val="24"/>
        </w:rPr>
        <w:t>права, применять знания основ семейного</w:t>
      </w:r>
      <w:r w:rsidR="008E0F6B">
        <w:rPr>
          <w:rFonts w:ascii="Times New Roman" w:eastAsiaTheme="minorHAnsi" w:hAnsi="Times New Roman"/>
          <w:sz w:val="24"/>
          <w:szCs w:val="24"/>
        </w:rPr>
        <w:t xml:space="preserve"> </w:t>
      </w:r>
      <w:r w:rsidRPr="008E0F6B">
        <w:rPr>
          <w:rFonts w:ascii="Times New Roman" w:eastAsiaTheme="minorHAnsi" w:hAnsi="Times New Roman"/>
          <w:sz w:val="24"/>
          <w:szCs w:val="24"/>
        </w:rPr>
        <w:t>права в повседневной жизни;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умение искать и использовать в повседневной жизни информацию о правилах приёма в образовательные организации профессионального и высшего образования;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применять правовые нормы для разрешения конфликтов правовыми способами.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b/>
          <w:bCs/>
          <w:sz w:val="24"/>
          <w:szCs w:val="24"/>
        </w:rPr>
        <w:t xml:space="preserve">Метапредметные результаты </w:t>
      </w:r>
      <w:r w:rsidRPr="008E0F6B">
        <w:rPr>
          <w:rFonts w:ascii="Times New Roman" w:eastAsiaTheme="minorHAnsi" w:hAnsi="Times New Roman"/>
          <w:sz w:val="24"/>
          <w:szCs w:val="24"/>
        </w:rPr>
        <w:t>изучения обществознания включают следующие умения и навыки: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различать виды деятельности, приводить примеры основных видов деятельности;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выявление особенностей научного познания;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выявление связи науки и образования, анализ фактов социальной действительности в контексте возрастания роли образования и науки в современном обществе;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lastRenderedPageBreak/>
        <w:t>— выражение и аргументация собственного отношения к роли образования и самообразования в жизни человека;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выполнять познавательные задания на использование элементов причинно-следственных связей;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раскрытие связи между мышлением и деятельностью;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способность к построению логической цепи рассуждений, умение слушать и вступать в диалог, участие в коллективном обсуждении социальных и правовых проблем;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использовать наглядные формы представления информации в качестве источника социальных и правовых знаний.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b/>
          <w:bCs/>
          <w:sz w:val="24"/>
          <w:szCs w:val="24"/>
        </w:rPr>
        <w:t xml:space="preserve">Предметные результаты </w:t>
      </w:r>
      <w:r w:rsidRPr="008E0F6B">
        <w:rPr>
          <w:rFonts w:ascii="Times New Roman" w:eastAsiaTheme="minorHAnsi" w:hAnsi="Times New Roman"/>
          <w:sz w:val="24"/>
          <w:szCs w:val="24"/>
        </w:rPr>
        <w:t>изучения обществознания включают: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выделение черт социальной сущности человека;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определение роли духовных ценностей в обществе;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распознавать формы культуры по их признакам, иллюстрировать их примерами;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различать виды искусства;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выявление сущностных характеристик религии и её роли в культурной жизни;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выявление роли агентов социализации на основных этапах социализации индивида;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выявление, анализ, систематизация и оценивание информации, иллюстрирующей многообразие и противоречивость социального развития;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приводить примеры прогрессивных и регрессивных общественных изменений, аргументировать свои суждения, выводы;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формулировка собственных суждений о сущности, причинах и последствиях глобализации; иллюстрирование проявления различных глобальных проблем;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сравнивание правовых норм с другими социальными нормами;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выделение основных элементов системы права;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выстраивание иерархии нормативных актов;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выделение основных стадий законотворческого процесса в Российской Федерации;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7D5A08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аргументация важности соблюдения норм экологического права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E0F6B">
        <w:rPr>
          <w:rFonts w:ascii="Times New Roman" w:eastAsiaTheme="minorHAnsi" w:hAnsi="Times New Roman"/>
          <w:sz w:val="24"/>
          <w:szCs w:val="24"/>
        </w:rPr>
        <w:t>и характеристика способов защиты экологических прав;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раскрытие содержания гражданских правоотношений;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характеризовать порядок рассмотрения гражданских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E0F6B">
        <w:rPr>
          <w:rFonts w:ascii="Times New Roman" w:eastAsiaTheme="minorHAnsi" w:hAnsi="Times New Roman"/>
          <w:sz w:val="24"/>
          <w:szCs w:val="24"/>
        </w:rPr>
        <w:t>споров;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умение характеризовать условия заключения, изменения и расторжения трудового договора;</w:t>
      </w:r>
    </w:p>
    <w:p w:rsidR="008E0F6B" w:rsidRP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способность иллюстрировать примерами виды социальной защиты и социального обеспечения;</w:t>
      </w:r>
    </w:p>
    <w:p w:rsidR="008E0F6B" w:rsidRDefault="008E0F6B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8E0F6B">
        <w:rPr>
          <w:rFonts w:ascii="Times New Roman" w:eastAsiaTheme="minorHAnsi" w:hAnsi="Times New Roman"/>
          <w:sz w:val="24"/>
          <w:szCs w:val="24"/>
        </w:rPr>
        <w:t>— извлечение и анализ информации по заданной теме в адаптированных источниках различного типа (Конституция РФ, ГПК</w:t>
      </w:r>
      <w:r w:rsidR="007D5A0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E0F6B">
        <w:rPr>
          <w:rFonts w:ascii="Times New Roman" w:eastAsiaTheme="minorHAnsi" w:hAnsi="Times New Roman"/>
          <w:sz w:val="24"/>
          <w:szCs w:val="24"/>
        </w:rPr>
        <w:t>РФ, АПК РФ, УПК РФ).</w:t>
      </w:r>
    </w:p>
    <w:p w:rsidR="008D19A7" w:rsidRDefault="008D19A7" w:rsidP="008E0F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BA44A5">
        <w:rPr>
          <w:rFonts w:ascii="Times New Roman" w:eastAsiaTheme="minorHAnsi" w:hAnsi="Times New Roman"/>
          <w:b/>
          <w:bCs/>
          <w:sz w:val="24"/>
          <w:szCs w:val="24"/>
        </w:rPr>
        <w:t>Планируемые результаты освоения курса «Обществознание» в 11 классе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b/>
          <w:bCs/>
          <w:sz w:val="24"/>
          <w:szCs w:val="24"/>
        </w:rPr>
        <w:t xml:space="preserve">Личностными результатами </w:t>
      </w:r>
      <w:r w:rsidRPr="00BA44A5">
        <w:rPr>
          <w:rFonts w:ascii="Times New Roman" w:eastAsiaTheme="minorHAnsi" w:hAnsi="Times New Roman"/>
          <w:sz w:val="24"/>
          <w:szCs w:val="24"/>
        </w:rPr>
        <w:t>изучения курса обществознания в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11 классе являются: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осознание учащимися зависимости между перспективами экономического развития страны и возможностями активного участия в её экономической жизни;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ориентация в социальных ролях участников экономической деятельности;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формирование активной позиции учащихся в общественной жизни при решении задач в области социально-экономических отношений;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осознание важности овладения рациональными способами экономического поведения;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готовность к рациональному экономическому поведению в условиях как подъёма, так и спада экономической активности в стране;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способность и готовность к выполнению ключевых социальных ролей (труженика, производителя);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lastRenderedPageBreak/>
        <w:t>— понимание важности активного и ответственного отношения к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экономической деятельности, ориентированность на посильное участие в ней;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способность ставить личные цели и строить жизненные планы;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соотношение поступков с принятыми нормами морали;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анализ различных ситуаций свободного выбора, выявление его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оснований и последствий;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различение формы чувственного и рационального познания,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пояснение их примерами;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различение абсолютной и относительной истины;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понимание того, что положение человека в обществе в значительной степени зависит от него самого — его образовательных успехов, квалификации, направленности личности;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осознание значимости совместных действий представителей социальных групп по защите своих интересов;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готовность к самостоятельной, творческой и ответственной деятельности с учётом гендерных особенностей социализации;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толерантное сознание и поведение в поликультурном мире, готовность вести диалог с другими людьми, учитывая гендерные особенности, достигать в нём взаимопонимания, находить общие цели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и сотрудничать для их достижения;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сформированность гражданской позиции активного и сознательного члена российского общества;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сформированность мировоззрения, соответствующего современному уровню развития науки и общественной практики.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b/>
          <w:bCs/>
          <w:sz w:val="24"/>
          <w:szCs w:val="24"/>
        </w:rPr>
        <w:t xml:space="preserve">Метапредметные результаты </w:t>
      </w:r>
      <w:r w:rsidRPr="00BA44A5">
        <w:rPr>
          <w:rFonts w:ascii="Times New Roman" w:eastAsiaTheme="minorHAnsi" w:hAnsi="Times New Roman"/>
          <w:sz w:val="24"/>
          <w:szCs w:val="24"/>
        </w:rPr>
        <w:t>изучения обществознания включают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следующие умения и навыки: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подкреплять изученные положения конкретными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фактами и примерами из социально-экономической действительности;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критическое восприятие и осмысление информации, освещающей события на рынках товаров и услуг, формулирование собственных заключений и оценочных суждений;</w:t>
      </w:r>
    </w:p>
    <w:p w:rsidR="00156A98" w:rsidRDefault="00156A98" w:rsidP="00156A98">
      <w:pPr>
        <w:autoSpaceDE w:val="0"/>
        <w:autoSpaceDN w:val="0"/>
        <w:adjustRightInd w:val="0"/>
        <w:spacing w:after="0" w:line="240" w:lineRule="auto"/>
        <w:rPr>
          <w:rFonts w:ascii="SchoolBookCSanPin-Regular" w:eastAsiaTheme="minorHAnsi" w:hAnsi="SchoolBookCSanPin-Regular" w:cs="SchoolBookCSanPin-Regular"/>
          <w:sz w:val="21"/>
          <w:szCs w:val="21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рассчитывать и прогнозировать свою деятельность с позиций экономической целесообразности и результативности</w:t>
      </w:r>
      <w:r>
        <w:rPr>
          <w:rFonts w:ascii="SchoolBookCSanPin-Regular" w:eastAsiaTheme="minorHAnsi" w:hAnsi="SchoolBookCSanPin-Regular" w:cs="SchoolBookCSanPin-Regular"/>
          <w:sz w:val="21"/>
          <w:szCs w:val="21"/>
        </w:rPr>
        <w:t>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критически воспринимать экономическую информацию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с целью анализа состояния и тенденций экономического развития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общества, интерпретации социально-экономических изменений;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ориентироваться в экономических событиях, оценивать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их последствия;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анализировать экономические данные с целью выявления иллюстрируемых ими тенденций;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способность к построению логической цепи рассуждений, умение слушать и вступать в диалог, участвовать в коллективном обсуждении социально-экономических проблем;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продуктивно общаться и взаимодействовать в процессе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совместной деятельности, учитывая позиции других её участников,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избегая негативного влияния гендерных стереотипов;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самостоятельно давать оценки и принимать решения,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определяющие стратегию поведения в соответствии с гендерными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предписаниями, с учётом гражданских и нравственных ценностей;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классифицировать социальные явления (различные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аспекты демографической ситуации) на основе определённых, в том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числе самостоятельно выявленных, оснований для классификации,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сопоставления и сравнения;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критическое восприятие и осмысление социальной информации, отражающей различные подходы в освещении современных демографических процессов; формулирование на этой основе собственных заключений и оценочных суждений;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ориентироваться в различных источниках политической информации, критически оценивать и интерпретировать информацию, получаемую из различных источников;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самостоятельно оценивать и принимать решения, определяющие стратегию поведения, с учётом гражданских и нравственных ценностей.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b/>
          <w:bCs/>
          <w:sz w:val="24"/>
          <w:szCs w:val="24"/>
        </w:rPr>
        <w:t xml:space="preserve">Предметные результаты </w:t>
      </w:r>
      <w:r w:rsidRPr="00BA44A5">
        <w:rPr>
          <w:rFonts w:ascii="Times New Roman" w:eastAsiaTheme="minorHAnsi" w:hAnsi="Times New Roman"/>
          <w:sz w:val="24"/>
          <w:szCs w:val="24"/>
        </w:rPr>
        <w:t>изучения обществознания включают: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умение конкретизировать примерами основные факторы производства и факторные доходы;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различение форм бизнеса;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оценивание деятельности различных финансовых институтов,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определение задач, функций и роли Центрального банка Российской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Федерации в банковской системе РФ;</w:t>
      </w:r>
    </w:p>
    <w:p w:rsidR="00156A98" w:rsidRPr="00BA44A5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lastRenderedPageBreak/>
        <w:t>— способность извлекать социальную информацию из источников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различного типа о тенденциях развития современной рыночной экономики;</w:t>
      </w:r>
    </w:p>
    <w:p w:rsidR="00156A98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A44A5">
        <w:rPr>
          <w:rFonts w:ascii="Times New Roman" w:eastAsiaTheme="minorHAnsi" w:hAnsi="Times New Roman"/>
          <w:sz w:val="24"/>
          <w:szCs w:val="24"/>
        </w:rPr>
        <w:t>— анализ практических ситуаций, связанных с реализацией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A44A5">
        <w:rPr>
          <w:rFonts w:ascii="Times New Roman" w:eastAsiaTheme="minorHAnsi" w:hAnsi="Times New Roman"/>
          <w:sz w:val="24"/>
          <w:szCs w:val="24"/>
        </w:rPr>
        <w:t>гражданами своих экономических интересов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умение различать и сравнивать пути достижения экономического роста;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раскрытие взаимосвязи экономики с другими сторонами жизни общества;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способность выделять причины безработицы и различать её виды;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умение различать формы чувственного и рационального познания, поясняя их примерами;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выделение критериев социальной стратификации;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различение видов социальной мобильности;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умение характеризовать социальные институты семьи и брака; раскрывать факторы, влияющие на развитие современной семьи;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выявление причин социальных конфликтов, моделирование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F3A29">
        <w:rPr>
          <w:rFonts w:ascii="Times New Roman" w:eastAsiaTheme="minorHAnsi" w:hAnsi="Times New Roman"/>
          <w:sz w:val="24"/>
          <w:szCs w:val="24"/>
        </w:rPr>
        <w:t>ситуации путей разрешения конфликтов;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способность выделять субъекты политической деятельности 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F3A29">
        <w:rPr>
          <w:rFonts w:ascii="Times New Roman" w:eastAsiaTheme="minorHAnsi" w:hAnsi="Times New Roman"/>
          <w:sz w:val="24"/>
          <w:szCs w:val="24"/>
        </w:rPr>
        <w:t>объекты политического воздействия;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умение раскрывать принципы государства как основного института политической системы общества;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различение типов политических режимов, оценка роли политических режимов различных типов в общественном развитии;</w:t>
      </w:r>
    </w:p>
    <w:p w:rsidR="00156A98" w:rsidRPr="00DF3A29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установление взаимосвязи правового государства и гражданского общества, способность раскрывать ценностный смысл правового государства;</w:t>
      </w:r>
    </w:p>
    <w:p w:rsidR="00156A98" w:rsidRPr="00156A98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F3A29">
        <w:rPr>
          <w:rFonts w:ascii="Times New Roman" w:eastAsiaTheme="minorHAnsi" w:hAnsi="Times New Roman"/>
          <w:sz w:val="24"/>
          <w:szCs w:val="24"/>
        </w:rPr>
        <w:t>— формулирование суждения о значении многопартийности 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F3A29">
        <w:rPr>
          <w:rFonts w:ascii="Times New Roman" w:eastAsiaTheme="minorHAnsi" w:hAnsi="Times New Roman"/>
          <w:sz w:val="24"/>
          <w:szCs w:val="24"/>
        </w:rPr>
        <w:t>идеологического плюрализма в современном обществе.</w:t>
      </w:r>
    </w:p>
    <w:p w:rsidR="00156A98" w:rsidRDefault="00156A98" w:rsidP="00545420">
      <w:pPr>
        <w:pStyle w:val="Default"/>
        <w:jc w:val="center"/>
        <w:rPr>
          <w:b/>
          <w:sz w:val="28"/>
          <w:szCs w:val="28"/>
        </w:rPr>
      </w:pPr>
    </w:p>
    <w:p w:rsidR="00545420" w:rsidRPr="0002164C" w:rsidRDefault="00545420" w:rsidP="00545420">
      <w:pPr>
        <w:pStyle w:val="Default"/>
        <w:jc w:val="center"/>
        <w:rPr>
          <w:b/>
          <w:sz w:val="28"/>
          <w:szCs w:val="28"/>
        </w:rPr>
      </w:pPr>
      <w:r w:rsidRPr="0002164C">
        <w:rPr>
          <w:b/>
          <w:sz w:val="28"/>
          <w:szCs w:val="28"/>
        </w:rPr>
        <w:t>Содер</w:t>
      </w:r>
      <w:r>
        <w:rPr>
          <w:b/>
          <w:sz w:val="28"/>
          <w:szCs w:val="28"/>
        </w:rPr>
        <w:t>жание учебного предмета «обществознание</w:t>
      </w:r>
      <w:r w:rsidRPr="0002164C">
        <w:rPr>
          <w:b/>
          <w:sz w:val="28"/>
          <w:szCs w:val="28"/>
        </w:rPr>
        <w:t>»</w:t>
      </w:r>
    </w:p>
    <w:p w:rsidR="00AD4EF7" w:rsidRPr="008D19A7" w:rsidRDefault="00545420" w:rsidP="008D19A7">
      <w:pPr>
        <w:pStyle w:val="a5"/>
        <w:spacing w:line="240" w:lineRule="atLeast"/>
        <w:ind w:firstLine="0"/>
        <w:jc w:val="center"/>
        <w:rPr>
          <w:b/>
          <w:szCs w:val="28"/>
        </w:rPr>
      </w:pPr>
      <w:r>
        <w:rPr>
          <w:b/>
          <w:szCs w:val="28"/>
        </w:rPr>
        <w:t>10 класс 68</w:t>
      </w:r>
      <w:r w:rsidRPr="0002164C">
        <w:rPr>
          <w:b/>
          <w:szCs w:val="28"/>
        </w:rPr>
        <w:t xml:space="preserve"> часов</w:t>
      </w:r>
    </w:p>
    <w:p w:rsidR="008D19A7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</w:pPr>
      <w:r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>Тема I — Человек в о</w:t>
      </w:r>
      <w:r w:rsidR="008D19A7"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>бществе - 22 часа</w:t>
      </w:r>
      <w:r w:rsidR="00F06CCA"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 xml:space="preserve">   </w:t>
      </w:r>
      <w:r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 xml:space="preserve"> 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Общество как совместная жизнедеятельность людей. Общество и природа. Общество и культура. Науки об обществе. Особенности социальной системы. Социальные институты. Многовариантность общественного развития. Целостность и противоречивость современного мира. Проблема общественного прогресса. Биологическое и социальное в человеке. Социальные качества личности. Самосознание и самореализация. Деятельность человека: основные характеристики. Структура деятельностии её мотивация. Многообразие видов деятельности. Сознание и деятельность. Общественное и индивидуальное сознание. Познаваем ли мир. Познание чувственное и рациональное. Истина и её критерии. Особенности научного познания. Социальные и гуманитарные знания. Многообразие человеческого знания. Особенности социального познания. Возможна ли абсолютная свобода. Свобода как осознанная необходимость. Свобода и ответственность. Основания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свободного выбора. Что такое свободное общество. Глобализация как явление современности. Современное информационное пространство. Глобальная информационная экономика. Социально-политическое измерение информационного общества. Международный терроризм: понятие и признаки. Глобализация и международный</w:t>
      </w:r>
    </w:p>
    <w:p w:rsidR="00AD4EF7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терроризм. Идеология насилия и международный терроризм.  Противодействие международному терроризму.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</w:p>
    <w:p w:rsidR="008D19A7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</w:pPr>
      <w:r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 xml:space="preserve">Тема </w:t>
      </w:r>
      <w:r w:rsidR="008D19A7"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>II — Общество как мир культуры – 14 часов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Понятие «духовная культура». Культурные ценности и нормы. Институты культуры. Многообразие культур. Человек как духовное существо. Духовные ориентиры личности. Мировоззрение и его роль в жизни человека. Как и почему возникла мораль. Устойчивость и изменчивость мо-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 xml:space="preserve">ральных норм. Что заставляет нас делать выбор в пользу добра. Наука и её функции в обществе. Этика науки. Образование в современном обществе. Образование как система. Особенности религиозного сознания. Религия как общественный институт. Религия и религиозные организации в современной России. Проблема поддержания межрелигиозного мира. Что такое искусство. Функции искусства. Структура искусства. Современное искусство. Характерные черты массовой культуры.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lastRenderedPageBreak/>
        <w:t>Что привело к появлению массовой культуры. Средства массовой информации и массовая культура. Оценка массовой культуры как общественного явления.</w:t>
      </w:r>
    </w:p>
    <w:p w:rsidR="008D19A7" w:rsidRPr="002B31F4" w:rsidRDefault="008D19A7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</w:p>
    <w:p w:rsidR="008D19A7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</w:pPr>
      <w:r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>Тема III — Правовое регулирование общественных отношений</w:t>
      </w:r>
      <w:r w:rsidR="008D19A7"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>-31 час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</w:pPr>
      <w:r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 xml:space="preserve">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Нормативный подход к праву. Естественно-правовой подход к праву. Естественное право как юридическая реальность. Взаимосвязь естественного и позитивного права. Основные признаки права. Право и мораль. Система права. Норма права. Отрасль права. Ин-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ститут права. Что такое источник права. Основные источники (формы) права. Виды нормативных актов. Федеральные законы и законы субъектов РФ. Законотворческий процесс в Российской Федерации. Что такое правоотношение. Правомерное поведение. Что такоеправонарушение. Юридическая ответственность. Гражданство Российской Федерации. Права и обязанности гражданина России. Воинская обязанность. Альтернативная гражданская служба. Права и обязанности налогоплательщика. Гражданские правоотношения.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Имущественные права. Личные неимущественные права. Право на результат интеллектуальной деятельности. Наследование. Защита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 xml:space="preserve">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гражданских прав. Конституционные основы социальной защиты.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Социальная защита граждан. Право на социальное обеспечение.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 xml:space="preserve">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Право на охрану здоровья. Правовые основы предпринимательской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 xml:space="preserve">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деятельности. Организационно-правовые формы предпринимательства. Открытие своего дела. Трудовые правоотношения. Порядок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 xml:space="preserve">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приёма на работу. Профессиональное образование. Правовая связь</w:t>
      </w:r>
    </w:p>
    <w:p w:rsidR="007D5A08" w:rsidRPr="002B31F4" w:rsidRDefault="007D5A08" w:rsidP="007D5A08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членов семьи. Вступление в брак и расторжение брака. Права и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 xml:space="preserve">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обязанности супругов. Права и обязанности детей и родителей.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 xml:space="preserve">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Воспитание детей, оставшихся без попечения родителей. Общая характеристика экологического права. Право человека на благоприятную окружающую среду. Способы защиты экологических прав.</w:t>
      </w:r>
    </w:p>
    <w:p w:rsidR="00545420" w:rsidRPr="002B31F4" w:rsidRDefault="007D5A08" w:rsidP="00545420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Экологические правонарушения. Гражданский процесс. Уголовный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 xml:space="preserve"> 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процесс. Административная юрисдикция. Основные стадии конституционного судопроизводства. Защита прав и свобод человека средствами ООН. Европейская систе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ма защиты прав человека. Пробле</w:t>
      </w:r>
      <w:r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ма отмены смертной казни. Международные преступления и правонарушения. Полномочия международного уголовного суда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. Правовая база противодействия терроризму в России. Органы власти, проводящие политику противодействия терроризму. Роль СМИ и гражданского общества в противодействии терроризму.</w:t>
      </w:r>
    </w:p>
    <w:p w:rsidR="00AD4EF7" w:rsidRPr="002B31F4" w:rsidRDefault="008D19A7" w:rsidP="00545420">
      <w:pPr>
        <w:autoSpaceDE w:val="0"/>
        <w:autoSpaceDN w:val="0"/>
        <w:adjustRightInd w:val="0"/>
        <w:spacing w:after="0" w:line="240" w:lineRule="auto"/>
        <w:rPr>
          <w:rFonts w:ascii="SchoolBookSanPin-Regular" w:eastAsiaTheme="minorHAnsi" w:hAnsi="SchoolBookSanPin-Regular" w:cs="SchoolBookSanPin-Regular"/>
          <w:sz w:val="24"/>
          <w:szCs w:val="24"/>
        </w:rPr>
      </w:pPr>
      <w:r w:rsidRPr="002B31F4">
        <w:rPr>
          <w:rFonts w:ascii="SchoolBookSanPin-Bold" w:eastAsiaTheme="minorHAnsi" w:hAnsi="SchoolBookSanPin-Bold" w:cs="SchoolBookSanPin-Bold"/>
          <w:b/>
          <w:bCs/>
          <w:sz w:val="24"/>
          <w:szCs w:val="24"/>
        </w:rPr>
        <w:t>Итоговое обобщение и повторение -1 час</w:t>
      </w:r>
      <w:r w:rsidR="00545420" w:rsidRPr="002B31F4">
        <w:rPr>
          <w:rFonts w:ascii="SchoolBookSanPin-Regular" w:eastAsiaTheme="minorHAnsi" w:hAnsi="SchoolBookSanPin-Regular" w:cs="SchoolBookSanPin-Regular"/>
          <w:sz w:val="24"/>
          <w:szCs w:val="24"/>
        </w:rPr>
        <w:t>.</w:t>
      </w:r>
    </w:p>
    <w:p w:rsidR="008D19A7" w:rsidRDefault="008D19A7" w:rsidP="00666006">
      <w:pPr>
        <w:pStyle w:val="a5"/>
        <w:spacing w:line="0" w:lineRule="atLeast"/>
        <w:ind w:firstLine="0"/>
        <w:jc w:val="center"/>
        <w:rPr>
          <w:b/>
          <w:sz w:val="32"/>
        </w:rPr>
      </w:pPr>
    </w:p>
    <w:p w:rsidR="00545420" w:rsidRDefault="00545420" w:rsidP="008D19A7">
      <w:pPr>
        <w:pStyle w:val="a5"/>
        <w:spacing w:line="0" w:lineRule="atLeast"/>
        <w:ind w:firstLine="0"/>
        <w:jc w:val="center"/>
        <w:rPr>
          <w:b/>
          <w:sz w:val="32"/>
        </w:rPr>
      </w:pPr>
      <w:r>
        <w:rPr>
          <w:b/>
          <w:sz w:val="32"/>
        </w:rPr>
        <w:t>11 класс 68 часов</w:t>
      </w:r>
    </w:p>
    <w:p w:rsidR="00545420" w:rsidRPr="002B31F4" w:rsidRDefault="00545420" w:rsidP="005454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b/>
          <w:bCs/>
          <w:sz w:val="24"/>
          <w:szCs w:val="24"/>
        </w:rPr>
        <w:t xml:space="preserve">Тема I. Экономическая жизнь общества. </w:t>
      </w:r>
      <w:r w:rsidRPr="002B31F4">
        <w:rPr>
          <w:rFonts w:ascii="Times New Roman" w:eastAsiaTheme="minorHAnsi" w:hAnsi="Times New Roman"/>
          <w:sz w:val="24"/>
          <w:szCs w:val="24"/>
        </w:rPr>
        <w:t>Экономика как подсистема общества. Экономика и уровень жизни. Экономика и социальная</w:t>
      </w:r>
      <w:r w:rsidR="0041483B" w:rsidRPr="002B31F4">
        <w:rPr>
          <w:rFonts w:ascii="Times New Roman" w:eastAsiaTheme="minorHAnsi" w:hAnsi="Times New Roman"/>
          <w:sz w:val="24"/>
          <w:szCs w:val="24"/>
        </w:rPr>
        <w:t xml:space="preserve"> </w:t>
      </w:r>
      <w:r w:rsidRPr="002B31F4">
        <w:rPr>
          <w:rFonts w:ascii="Times New Roman" w:eastAsiaTheme="minorHAnsi" w:hAnsi="Times New Roman"/>
          <w:sz w:val="24"/>
          <w:szCs w:val="24"/>
        </w:rPr>
        <w:t>структура общества. Экономика и политика. Что изучает экономическая наука. Экономическая деятельность и её измерители. Понятие</w:t>
      </w:r>
      <w:r w:rsidR="0041483B" w:rsidRPr="002B31F4">
        <w:rPr>
          <w:rFonts w:ascii="Times New Roman" w:eastAsiaTheme="minorHAnsi" w:hAnsi="Times New Roman"/>
          <w:sz w:val="24"/>
          <w:szCs w:val="24"/>
        </w:rPr>
        <w:t xml:space="preserve"> </w:t>
      </w:r>
      <w:r w:rsidRPr="002B31F4">
        <w:rPr>
          <w:rFonts w:ascii="Times New Roman" w:eastAsiaTheme="minorHAnsi" w:hAnsi="Times New Roman"/>
          <w:sz w:val="24"/>
          <w:szCs w:val="24"/>
        </w:rPr>
        <w:t>ВВП. Экстенсивный и интенсивный рост. Факторы и темпы экономического роста. Экономическое развитие. Экономический цикл. Причины цикличного развития экономики. Рынок в жизни общества. Ры-</w:t>
      </w:r>
    </w:p>
    <w:p w:rsidR="00545420" w:rsidRPr="002B31F4" w:rsidRDefault="00545420" w:rsidP="005454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sz w:val="24"/>
          <w:szCs w:val="24"/>
        </w:rPr>
        <w:t>ночная экономика. Как действует «невидимая рука» рынка. Законы</w:t>
      </w:r>
      <w:r w:rsidR="0041483B" w:rsidRPr="002B31F4">
        <w:rPr>
          <w:rFonts w:ascii="Times New Roman" w:eastAsiaTheme="minorHAnsi" w:hAnsi="Times New Roman"/>
          <w:sz w:val="24"/>
          <w:szCs w:val="24"/>
        </w:rPr>
        <w:t xml:space="preserve"> </w:t>
      </w:r>
      <w:r w:rsidRPr="002B31F4">
        <w:rPr>
          <w:rFonts w:ascii="Times New Roman" w:eastAsiaTheme="minorHAnsi" w:hAnsi="Times New Roman"/>
          <w:sz w:val="24"/>
          <w:szCs w:val="24"/>
        </w:rPr>
        <w:t>спроса и предложения. Рыночные структуры. Конкуренция и монополия. Современная рыночная система. Цели деятельности фирмы.</w:t>
      </w:r>
    </w:p>
    <w:p w:rsidR="0041483B" w:rsidRPr="002B31F4" w:rsidRDefault="00545420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sz w:val="24"/>
          <w:szCs w:val="24"/>
        </w:rPr>
        <w:t>Факторы производства. Экономические и бухгалтерские издержки и</w:t>
      </w:r>
      <w:r w:rsidR="0041483B" w:rsidRPr="002B31F4">
        <w:rPr>
          <w:rFonts w:ascii="Times New Roman" w:eastAsiaTheme="minorHAnsi" w:hAnsi="Times New Roman"/>
          <w:sz w:val="24"/>
          <w:szCs w:val="24"/>
        </w:rPr>
        <w:t xml:space="preserve"> </w:t>
      </w:r>
      <w:r w:rsidRPr="002B31F4">
        <w:rPr>
          <w:rFonts w:ascii="Times New Roman" w:eastAsiaTheme="minorHAnsi" w:hAnsi="Times New Roman"/>
          <w:sz w:val="24"/>
          <w:szCs w:val="24"/>
        </w:rPr>
        <w:t>прибыль. Постоянные и временные издержки производства. Налоги,</w:t>
      </w:r>
      <w:r w:rsidR="0041483B" w:rsidRPr="002B31F4">
        <w:rPr>
          <w:rFonts w:ascii="Times New Roman" w:eastAsiaTheme="minorHAnsi" w:hAnsi="Times New Roman"/>
          <w:sz w:val="24"/>
          <w:szCs w:val="24"/>
        </w:rPr>
        <w:t xml:space="preserve"> </w:t>
      </w:r>
      <w:r w:rsidRPr="002B31F4">
        <w:rPr>
          <w:rFonts w:ascii="Times New Roman" w:eastAsiaTheme="minorHAnsi" w:hAnsi="Times New Roman"/>
          <w:sz w:val="24"/>
          <w:szCs w:val="24"/>
        </w:rPr>
        <w:t>уплачиваемые предприятием. Основные принципы менеджмента. Основы маркетинга. Функции финанс</w:t>
      </w:r>
      <w:r w:rsidR="0041483B" w:rsidRPr="002B31F4">
        <w:rPr>
          <w:rFonts w:ascii="Times New Roman" w:eastAsiaTheme="minorHAnsi" w:hAnsi="Times New Roman"/>
          <w:sz w:val="24"/>
          <w:szCs w:val="24"/>
        </w:rPr>
        <w:t>ового рынка. Финансовые институ</w:t>
      </w:r>
      <w:r w:rsidRPr="002B31F4">
        <w:rPr>
          <w:rFonts w:ascii="Times New Roman" w:eastAsiaTheme="minorHAnsi" w:hAnsi="Times New Roman"/>
          <w:sz w:val="24"/>
          <w:szCs w:val="24"/>
        </w:rPr>
        <w:t>ты. Защита прав потребителей финансовых услуг. Фондовый рынок,</w:t>
      </w:r>
      <w:r w:rsidR="0041483B" w:rsidRPr="002B31F4">
        <w:rPr>
          <w:rFonts w:ascii="SchoolBookCSanPin-Regular" w:eastAsiaTheme="minorHAnsi" w:hAnsi="SchoolBookCSanPin-Regular" w:cs="SchoolBookCSanPin-Regular"/>
          <w:sz w:val="24"/>
          <w:szCs w:val="24"/>
        </w:rPr>
        <w:t xml:space="preserve"> </w:t>
      </w:r>
      <w:r w:rsidR="0041483B" w:rsidRPr="002B31F4">
        <w:rPr>
          <w:rFonts w:ascii="Times New Roman" w:eastAsiaTheme="minorHAnsi" w:hAnsi="Times New Roman"/>
          <w:sz w:val="24"/>
          <w:szCs w:val="24"/>
        </w:rPr>
        <w:t>его инструменты и участники. Основные источники финансирования бизнеса. Экономические функции государства. Общественные блага.</w:t>
      </w:r>
    </w:p>
    <w:p w:rsidR="0041483B" w:rsidRPr="002B31F4" w:rsidRDefault="0041483B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sz w:val="24"/>
          <w:szCs w:val="24"/>
        </w:rPr>
        <w:t>Внешние эффекты. Какой инструмент регулирования экономики выбрать. Налоговая система РФ. Нужна ли рынку помощь государства. Тенденции экономического развития России. Типы финансовой политики. Основы денежно-кредитной политики государства. Влияние денежно-кредитной политики на российскую экономику. Бюджетная политика. Инфляция: виды, причины и последствия. Рынок труда. Причины и виды безработицы. Государственная политика в области</w:t>
      </w:r>
    </w:p>
    <w:p w:rsidR="0041483B" w:rsidRPr="002B31F4" w:rsidRDefault="0041483B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sz w:val="24"/>
          <w:szCs w:val="24"/>
        </w:rPr>
        <w:t>занятости. Что такое мировая экономика. Международная торговля. Государственная политика в области международной торговли. Глобальные проблемы экономики. Тенденции общемирового экономического развития. Экономическая культура: сущность и структура. Экономические отношения и интересы. Экономическая свобода и социальная ответственность. Связь экономической культуры и деятельности. Рациональное поведение участников экономической деятельности.</w:t>
      </w:r>
    </w:p>
    <w:p w:rsidR="0041483B" w:rsidRPr="002B31F4" w:rsidRDefault="0041483B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b/>
          <w:bCs/>
          <w:sz w:val="24"/>
          <w:szCs w:val="24"/>
        </w:rPr>
        <w:lastRenderedPageBreak/>
        <w:t xml:space="preserve">Тема II. Социальная сфера. </w:t>
      </w:r>
      <w:r w:rsidRPr="002B31F4">
        <w:rPr>
          <w:rFonts w:ascii="Times New Roman" w:eastAsiaTheme="minorHAnsi" w:hAnsi="Times New Roman"/>
          <w:sz w:val="24"/>
          <w:szCs w:val="24"/>
        </w:rPr>
        <w:t>Многообразие социальных групп. Социальное неравенство. Социальная стратификация. Социальная моильность. Социальные интересы. Социальные нормы. Социальный контроль. Отклоняющееся (девиантное) поведение. Преступность.  Что объединяет людей в нацию. Россия —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России. Семья как социальный институт. Функции семьи. Семья в современном обществе. Бытовые отношения. Дом, в котором мы живём. Гендерные стереотипы и роли. Гендер и социализация. Гендерные отношения в современном обществе. Молодёжь как социальная группа. Развитие социальных ролей в юношеском возрасте. Молодёжная субкультура. Изменение численности насе-ления России. Возрастной состав населения России. Рождаемость и смертность. Миграция.</w:t>
      </w:r>
    </w:p>
    <w:p w:rsidR="0041483B" w:rsidRPr="002B31F4" w:rsidRDefault="0041483B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b/>
          <w:bCs/>
          <w:sz w:val="24"/>
          <w:szCs w:val="24"/>
        </w:rPr>
        <w:t xml:space="preserve">Тема III. Политическая жизнь общества. </w:t>
      </w:r>
      <w:r w:rsidRPr="002B31F4">
        <w:rPr>
          <w:rFonts w:ascii="Times New Roman" w:eastAsiaTheme="minorHAnsi" w:hAnsi="Times New Roman"/>
          <w:sz w:val="24"/>
          <w:szCs w:val="24"/>
        </w:rPr>
        <w:t>Политическая деятельность и общество. Политическая сфера и политические институты. Политические отношения. Политическая власть. Структура и функции политической системы. Государство в политической системе. Политический режим. Демократические перемены в России. Сущность правового государства. Гражданское общество. Местное самоуправление. Избирательная система. Избирательная кампания. Понятия политической партии и движения. Типология и функции политических партий. Типы партийных систем. Политическая элита.  Политическое лидерство. Роль политического лидера. Типы лидерства</w:t>
      </w:r>
      <w:r w:rsidRPr="002B31F4">
        <w:rPr>
          <w:rFonts w:ascii="SchoolBookCSanPin-Regular" w:eastAsiaTheme="minorHAnsi" w:hAnsi="SchoolBookCSanPin-Regular" w:cs="SchoolBookCSanPin-Regular"/>
          <w:sz w:val="24"/>
          <w:szCs w:val="24"/>
        </w:rPr>
        <w:t xml:space="preserve">. </w:t>
      </w:r>
      <w:r w:rsidRPr="002B31F4">
        <w:rPr>
          <w:rFonts w:ascii="Times New Roman" w:eastAsiaTheme="minorHAnsi" w:hAnsi="Times New Roman"/>
          <w:sz w:val="24"/>
          <w:szCs w:val="24"/>
        </w:rPr>
        <w:t>Обыденное и теоретическое сознание. Что такое идеология. Современные политические идеологии. Роль идеологии в политической жизни. Политическая психология. Средства массовой коммуникации</w:t>
      </w:r>
    </w:p>
    <w:p w:rsidR="0041483B" w:rsidRPr="002B31F4" w:rsidRDefault="0041483B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sz w:val="24"/>
          <w:szCs w:val="24"/>
        </w:rPr>
        <w:t>и политическое сознание. Многообразие форм политического поведения. Политический терроризм. Регулирование политического поведения. Сущность и этапы политического процесса. Политическое</w:t>
      </w:r>
    </w:p>
    <w:p w:rsidR="0041483B" w:rsidRDefault="0041483B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B31F4">
        <w:rPr>
          <w:rFonts w:ascii="Times New Roman" w:eastAsiaTheme="minorHAnsi" w:hAnsi="Times New Roman"/>
          <w:sz w:val="24"/>
          <w:szCs w:val="24"/>
        </w:rPr>
        <w:t>участие. Политическая культура.</w:t>
      </w:r>
      <w:r w:rsidRPr="002B31F4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2B31F4">
        <w:rPr>
          <w:rFonts w:ascii="Times New Roman" w:eastAsiaTheme="minorHAnsi" w:hAnsi="Times New Roman"/>
          <w:sz w:val="24"/>
          <w:szCs w:val="24"/>
        </w:rPr>
        <w:t>Общество и человек перед лицом угроз XXI в.</w:t>
      </w:r>
    </w:p>
    <w:p w:rsidR="006259E8" w:rsidRPr="006259E8" w:rsidRDefault="006259E8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6259E8">
        <w:rPr>
          <w:rFonts w:ascii="Times New Roman" w:eastAsiaTheme="minorHAnsi" w:hAnsi="Times New Roman"/>
          <w:b/>
          <w:sz w:val="24"/>
          <w:szCs w:val="24"/>
        </w:rPr>
        <w:t>Итоговое обобщение</w:t>
      </w:r>
    </w:p>
    <w:p w:rsidR="0041483B" w:rsidRDefault="0041483B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1483B" w:rsidRDefault="0041483B" w:rsidP="0041483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8D19A7" w:rsidRDefault="0041483B" w:rsidP="008D1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4"/>
        </w:rPr>
      </w:pPr>
      <w:r w:rsidRPr="00F06CCA">
        <w:rPr>
          <w:rFonts w:ascii="Times New Roman" w:eastAsiaTheme="minorHAnsi" w:hAnsi="Times New Roman"/>
          <w:b/>
          <w:bCs/>
          <w:sz w:val="28"/>
          <w:szCs w:val="24"/>
        </w:rPr>
        <w:t>Тематическое планирование учебного предмета «Обществознание»</w:t>
      </w:r>
    </w:p>
    <w:p w:rsidR="008D19A7" w:rsidRDefault="0041483B" w:rsidP="008D1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4"/>
        </w:rPr>
      </w:pPr>
      <w:r w:rsidRPr="00F06CCA">
        <w:rPr>
          <w:rFonts w:ascii="Times New Roman" w:eastAsiaTheme="minorHAnsi" w:hAnsi="Times New Roman"/>
          <w:b/>
          <w:bCs/>
          <w:sz w:val="28"/>
          <w:szCs w:val="24"/>
        </w:rPr>
        <w:t>в 10 кл</w:t>
      </w:r>
      <w:r w:rsidR="008D19A7">
        <w:rPr>
          <w:rFonts w:ascii="Times New Roman" w:eastAsiaTheme="minorHAnsi" w:hAnsi="Times New Roman"/>
          <w:b/>
          <w:bCs/>
          <w:sz w:val="28"/>
          <w:szCs w:val="24"/>
        </w:rPr>
        <w:t>. (68 часов)</w:t>
      </w:r>
    </w:p>
    <w:p w:rsidR="00F9094D" w:rsidRDefault="00F9094D" w:rsidP="008D1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0"/>
        <w:gridCol w:w="7133"/>
        <w:gridCol w:w="1390"/>
        <w:gridCol w:w="1209"/>
      </w:tblGrid>
      <w:tr w:rsidR="00743565" w:rsidRPr="00F9094D" w:rsidTr="00F9094D">
        <w:trPr>
          <w:trHeight w:val="598"/>
        </w:trPr>
        <w:tc>
          <w:tcPr>
            <w:tcW w:w="959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8"/>
                <w:szCs w:val="24"/>
              </w:rPr>
              <w:t>№</w:t>
            </w:r>
          </w:p>
        </w:tc>
        <w:tc>
          <w:tcPr>
            <w:tcW w:w="7229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8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743565" w:rsidRPr="00F9094D" w:rsidRDefault="00743565" w:rsidP="00743565">
            <w:pPr>
              <w:rPr>
                <w:rFonts w:ascii="Times New Roman" w:hAnsi="Times New Roman"/>
                <w:sz w:val="24"/>
                <w:szCs w:val="24"/>
              </w:rPr>
            </w:pPr>
            <w:r w:rsidRPr="00F9094D">
              <w:rPr>
                <w:rFonts w:ascii="Times New Roman" w:hAnsi="Times New Roman"/>
                <w:sz w:val="28"/>
                <w:szCs w:val="24"/>
              </w:rPr>
              <w:t>Материал учебника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4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F9094D">
              <w:rPr>
                <w:rFonts w:ascii="Times New Roman" w:hAnsi="Times New Roman"/>
                <w:sz w:val="28"/>
                <w:szCs w:val="24"/>
              </w:rPr>
              <w:t xml:space="preserve">Дата </w:t>
            </w:r>
            <w:r w:rsidRPr="00F9094D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1-</w:t>
            </w:r>
            <w:r w:rsidR="009A4733" w:rsidRPr="00F9094D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743565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Что такое общество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9A4733" w:rsidRPr="00F9094D">
              <w:rPr>
                <w:rFonts w:ascii="Times New Roman" w:eastAsiaTheme="minorHAnsi" w:hAnsi="Times New Roman"/>
                <w:sz w:val="24"/>
                <w:szCs w:val="24"/>
              </w:rPr>
              <w:t>-5</w:t>
            </w:r>
          </w:p>
        </w:tc>
        <w:tc>
          <w:tcPr>
            <w:tcW w:w="7229" w:type="dxa"/>
          </w:tcPr>
          <w:p w:rsidR="00743565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Общество как сложная система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rPr>
          <w:trHeight w:val="69"/>
        </w:trPr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6-7</w:t>
            </w:r>
          </w:p>
        </w:tc>
        <w:tc>
          <w:tcPr>
            <w:tcW w:w="7229" w:type="dxa"/>
          </w:tcPr>
          <w:p w:rsidR="00743565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Динамика общественного развития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П.3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8-9</w:t>
            </w:r>
          </w:p>
        </w:tc>
        <w:tc>
          <w:tcPr>
            <w:tcW w:w="7229" w:type="dxa"/>
          </w:tcPr>
          <w:p w:rsidR="00743565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Социальная сущность человека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П.4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10-11</w:t>
            </w:r>
          </w:p>
        </w:tc>
        <w:tc>
          <w:tcPr>
            <w:tcW w:w="7229" w:type="dxa"/>
          </w:tcPr>
          <w:p w:rsidR="00743565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Деятельность — способ существования людей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П.5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12-14</w:t>
            </w:r>
          </w:p>
        </w:tc>
        <w:tc>
          <w:tcPr>
            <w:tcW w:w="7229" w:type="dxa"/>
          </w:tcPr>
          <w:p w:rsidR="00743565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Познавательная деятельность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П.6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15-16</w:t>
            </w:r>
          </w:p>
        </w:tc>
        <w:tc>
          <w:tcPr>
            <w:tcW w:w="7229" w:type="dxa"/>
          </w:tcPr>
          <w:p w:rsidR="00743565" w:rsidRDefault="009A4733" w:rsidP="009A473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Свобода и необходимость в деятельности человека </w:t>
            </w:r>
          </w:p>
          <w:p w:rsidR="00F9094D" w:rsidRPr="00F9094D" w:rsidRDefault="00F9094D" w:rsidP="009A473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П.7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A4733" w:rsidRPr="00F9094D" w:rsidTr="00F9094D">
        <w:tc>
          <w:tcPr>
            <w:tcW w:w="959" w:type="dxa"/>
          </w:tcPr>
          <w:p w:rsidR="009A4733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17-18</w:t>
            </w:r>
          </w:p>
        </w:tc>
        <w:tc>
          <w:tcPr>
            <w:tcW w:w="7229" w:type="dxa"/>
          </w:tcPr>
          <w:p w:rsidR="009A4733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Современное общество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A4733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П.8</w:t>
            </w:r>
          </w:p>
        </w:tc>
        <w:tc>
          <w:tcPr>
            <w:tcW w:w="1218" w:type="dxa"/>
          </w:tcPr>
          <w:p w:rsidR="009A4733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19-20</w:t>
            </w:r>
          </w:p>
        </w:tc>
        <w:tc>
          <w:tcPr>
            <w:tcW w:w="7229" w:type="dxa"/>
          </w:tcPr>
          <w:p w:rsidR="00743565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Глобальная угроза международного терроризма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П.9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</w:tcPr>
          <w:p w:rsidR="00743565" w:rsidRPr="008D19A7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Проектная деятельность</w:t>
            </w:r>
            <w:r w:rsidR="00F9094D">
              <w:rPr>
                <w:rFonts w:ascii="Times New Roman" w:eastAsiaTheme="minorHAnsi" w:hAnsi="Times New Roman"/>
                <w:sz w:val="24"/>
                <w:szCs w:val="24"/>
              </w:rPr>
              <w:t xml:space="preserve"> по </w:t>
            </w:r>
            <w:r w:rsidR="00F9094D" w:rsidRPr="008D19A7">
              <w:rPr>
                <w:rFonts w:ascii="Times New Roman" w:eastAsiaTheme="minorHAnsi" w:hAnsi="Times New Roman"/>
                <w:sz w:val="24"/>
                <w:szCs w:val="24"/>
              </w:rPr>
              <w:t xml:space="preserve">теме  </w:t>
            </w:r>
            <w:r w:rsidR="008D19A7" w:rsidRPr="008D19A7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="008D19A7" w:rsidRPr="008D19A7">
              <w:rPr>
                <w:rFonts w:ascii="Times New Roman" w:eastAsiaTheme="minorHAnsi" w:hAnsi="Times New Roman"/>
                <w:bCs/>
                <w:sz w:val="24"/>
                <w:szCs w:val="24"/>
              </w:rPr>
              <w:t>Человек в обществе»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проект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286EF8" w:rsidRPr="00F9094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743565" w:rsidRDefault="009A4733" w:rsidP="00F9094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D19A7">
              <w:rPr>
                <w:rFonts w:ascii="Times New Roman" w:eastAsiaTheme="minorHAnsi" w:hAnsi="Times New Roman"/>
                <w:sz w:val="24"/>
                <w:szCs w:val="24"/>
              </w:rPr>
              <w:t>Повторительно-обобщающий урок по тем</w:t>
            </w:r>
            <w:r w:rsidR="00F9094D" w:rsidRPr="008D19A7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="008D19A7" w:rsidRPr="008D19A7">
              <w:rPr>
                <w:rFonts w:ascii="Times New Roman" w:eastAsiaTheme="minorHAnsi" w:hAnsi="Times New Roman"/>
                <w:sz w:val="24"/>
                <w:szCs w:val="24"/>
              </w:rPr>
              <w:t xml:space="preserve"> «</w:t>
            </w:r>
            <w:r w:rsidR="008D19A7" w:rsidRPr="008D19A7">
              <w:rPr>
                <w:rFonts w:ascii="Times New Roman" w:eastAsiaTheme="minorHAnsi" w:hAnsi="Times New Roman"/>
                <w:bCs/>
                <w:sz w:val="24"/>
                <w:szCs w:val="24"/>
              </w:rPr>
              <w:t>Человек в обществе</w:t>
            </w:r>
            <w:r w:rsidR="008D19A7" w:rsidRPr="008D19A7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  <w:p w:rsidR="008D19A7" w:rsidRPr="008D19A7" w:rsidRDefault="008D19A7" w:rsidP="00F9094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П.1-9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  <w:r w:rsidR="009A4733" w:rsidRPr="00F9094D">
              <w:rPr>
                <w:rFonts w:ascii="Times New Roman" w:eastAsiaTheme="minorHAnsi" w:hAnsi="Times New Roman"/>
                <w:sz w:val="24"/>
                <w:szCs w:val="24"/>
              </w:rPr>
              <w:t>-2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743565" w:rsidRPr="008D19A7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8D19A7">
              <w:rPr>
                <w:rFonts w:ascii="Times New Roman" w:eastAsiaTheme="minorHAnsi" w:hAnsi="Times New Roman"/>
                <w:bCs/>
                <w:sz w:val="24"/>
                <w:szCs w:val="24"/>
              </w:rPr>
              <w:t>Духовная культура общества</w:t>
            </w:r>
          </w:p>
          <w:p w:rsidR="00F9094D" w:rsidRPr="008D19A7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П.10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</w:t>
            </w:r>
            <w:r w:rsidR="00286EF8" w:rsidRPr="00F9094D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743565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Духовный мир личности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П.11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  <w:r w:rsidR="009A4733" w:rsidRPr="00F9094D">
              <w:rPr>
                <w:rFonts w:ascii="Times New Roman" w:eastAsiaTheme="minorHAnsi" w:hAnsi="Times New Roman"/>
                <w:sz w:val="24"/>
                <w:szCs w:val="24"/>
              </w:rPr>
              <w:t>-2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743565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Мораль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П.12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  <w:r w:rsidR="009A4733" w:rsidRPr="00F9094D">
              <w:rPr>
                <w:rFonts w:ascii="Times New Roman" w:eastAsiaTheme="minorHAnsi" w:hAnsi="Times New Roman"/>
                <w:sz w:val="24"/>
                <w:szCs w:val="24"/>
              </w:rPr>
              <w:t>-3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  <w:tc>
          <w:tcPr>
            <w:tcW w:w="7229" w:type="dxa"/>
          </w:tcPr>
          <w:p w:rsidR="00743565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Наука и образование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П.13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  <w:r w:rsidR="009A4733" w:rsidRPr="00F9094D">
              <w:rPr>
                <w:rFonts w:ascii="Times New Roman" w:eastAsiaTheme="minorHAnsi" w:hAnsi="Times New Roman"/>
                <w:sz w:val="24"/>
                <w:szCs w:val="24"/>
              </w:rPr>
              <w:t>-3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743565" w:rsidRDefault="009A4733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Религия и религиозные организации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П.14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Искусство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П.15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Массовая культура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6259E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П.16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820EBF">
        <w:trPr>
          <w:trHeight w:val="606"/>
        </w:trPr>
        <w:tc>
          <w:tcPr>
            <w:tcW w:w="959" w:type="dxa"/>
          </w:tcPr>
          <w:p w:rsidR="00743565" w:rsidRPr="00F9094D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286EF8" w:rsidRPr="00F9094D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Проектная деятельность</w:t>
            </w:r>
            <w:r w:rsidR="00F9094D">
              <w:rPr>
                <w:rFonts w:ascii="Times New Roman" w:eastAsiaTheme="minorHAnsi" w:hAnsi="Times New Roman"/>
                <w:sz w:val="24"/>
                <w:szCs w:val="24"/>
              </w:rPr>
              <w:t xml:space="preserve"> по теме «</w:t>
            </w:r>
            <w:r w:rsidR="00F9094D"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Общество как мир культуры»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проект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7229" w:type="dxa"/>
          </w:tcPr>
          <w:p w:rsidR="00743565" w:rsidRPr="00F9094D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Повторительно-обобщающий урок</w:t>
            </w:r>
            <w:r w:rsidR="00F9094D">
              <w:rPr>
                <w:rFonts w:ascii="Times New Roman" w:eastAsiaTheme="minorHAnsi" w:hAnsi="Times New Roman"/>
                <w:sz w:val="24"/>
                <w:szCs w:val="24"/>
              </w:rPr>
              <w:t xml:space="preserve"> по теме «</w:t>
            </w:r>
            <w:r w:rsidR="00F9094D"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Общество как мир культуры»</w:t>
            </w: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П.10-16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37-38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Современные подходы к пониманию права 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П.17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39-40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 в системе социальных норм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П.18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  <w:r w:rsidR="00BE249E" w:rsidRPr="00F9094D">
              <w:rPr>
                <w:rFonts w:ascii="Times New Roman" w:eastAsiaTheme="minorHAnsi" w:hAnsi="Times New Roman"/>
                <w:sz w:val="24"/>
                <w:szCs w:val="24"/>
              </w:rPr>
              <w:t>-4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Источники права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П.19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286EF8" w:rsidRPr="00F9094D">
              <w:rPr>
                <w:rFonts w:ascii="Times New Roman" w:eastAsiaTheme="minorHAnsi" w:hAnsi="Times New Roman"/>
                <w:sz w:val="24"/>
                <w:szCs w:val="24"/>
              </w:rPr>
              <w:t>3-44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Правоотношения. Правомерное поведение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П.20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45-46</w:t>
            </w:r>
          </w:p>
        </w:tc>
        <w:tc>
          <w:tcPr>
            <w:tcW w:w="7229" w:type="dxa"/>
          </w:tcPr>
          <w:p w:rsidR="00743565" w:rsidRDefault="00BE249E" w:rsidP="00BE24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Гражданин Российской Федерации </w:t>
            </w:r>
          </w:p>
          <w:p w:rsidR="00F9094D" w:rsidRPr="00F9094D" w:rsidRDefault="00F9094D" w:rsidP="00BE249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П.21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47-49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Гражданское право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П.22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  <w:r w:rsidR="00BE249E" w:rsidRPr="00F9094D">
              <w:rPr>
                <w:rFonts w:ascii="Times New Roman" w:eastAsiaTheme="minorHAnsi" w:hAnsi="Times New Roman"/>
                <w:sz w:val="24"/>
                <w:szCs w:val="24"/>
              </w:rPr>
              <w:t>-5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743565" w:rsidRDefault="00BE249E" w:rsidP="00BE24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Правовые основы социальной защиты и социального обеспечения</w:t>
            </w:r>
          </w:p>
          <w:p w:rsidR="00F9094D" w:rsidRPr="00F9094D" w:rsidRDefault="00F9094D" w:rsidP="00BE24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П.23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  <w:r w:rsidR="00BE249E" w:rsidRPr="00F9094D">
              <w:rPr>
                <w:rFonts w:ascii="Times New Roman" w:eastAsiaTheme="minorHAnsi" w:hAnsi="Times New Roman"/>
                <w:sz w:val="24"/>
                <w:szCs w:val="24"/>
              </w:rPr>
              <w:t>-5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743565" w:rsidRDefault="00BE249E" w:rsidP="00BE24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Правовые основы предпринимательской деятельности </w:t>
            </w:r>
          </w:p>
          <w:p w:rsidR="00F9094D" w:rsidRPr="00F9094D" w:rsidRDefault="00F9094D" w:rsidP="00BE24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П.24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54-55</w:t>
            </w:r>
          </w:p>
        </w:tc>
        <w:tc>
          <w:tcPr>
            <w:tcW w:w="7229" w:type="dxa"/>
          </w:tcPr>
          <w:p w:rsidR="00743565" w:rsidRDefault="00BE249E" w:rsidP="00BE24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Правовое регулирование занятости и трудоустройства </w:t>
            </w:r>
          </w:p>
          <w:p w:rsidR="00F9094D" w:rsidRPr="00F9094D" w:rsidRDefault="00F9094D" w:rsidP="00BE24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П.25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56-57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Семейное право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П.26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Экологическое право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П.27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59-60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Процессуальные отрасли права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П.28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  <w:r w:rsidR="00286EF8" w:rsidRPr="00F9094D">
              <w:rPr>
                <w:rFonts w:ascii="Times New Roman" w:eastAsiaTheme="minorHAnsi" w:hAnsi="Times New Roman"/>
                <w:sz w:val="24"/>
                <w:szCs w:val="24"/>
              </w:rPr>
              <w:t>-6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Международная защита прав человека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П.29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  <w:r w:rsidR="00286EF8" w:rsidRPr="00F9094D">
              <w:rPr>
                <w:rFonts w:ascii="Times New Roman" w:eastAsiaTheme="minorHAnsi" w:hAnsi="Times New Roman"/>
                <w:sz w:val="24"/>
                <w:szCs w:val="24"/>
              </w:rPr>
              <w:t>-6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743565" w:rsidRPr="00F9094D" w:rsidRDefault="00BE249E" w:rsidP="00286EF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Правовые основы антитеррористической политики Российского государства</w:t>
            </w: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П.30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286EF8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F9094D" w:rsidRPr="00F9094D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743565" w:rsidRDefault="00BE249E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Человек в XXI в.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Стр.313-318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7229" w:type="dxa"/>
          </w:tcPr>
          <w:p w:rsidR="00743565" w:rsidRDefault="00BE249E" w:rsidP="00BE24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Уроки представления результатов проектной деятельности по теме</w:t>
            </w:r>
          </w:p>
          <w:p w:rsidR="00F9094D" w:rsidRPr="00F9094D" w:rsidRDefault="00F9094D" w:rsidP="00F9094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Правовое регулирование общественных отношений»</w:t>
            </w:r>
          </w:p>
          <w:p w:rsidR="00F9094D" w:rsidRPr="00F9094D" w:rsidRDefault="00F9094D" w:rsidP="00BE24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проект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7229" w:type="dxa"/>
          </w:tcPr>
          <w:p w:rsidR="00743565" w:rsidRPr="00F9094D" w:rsidRDefault="00F9094D" w:rsidP="00F9094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Повторительно-обобщающий урок по теме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</w:t>
            </w: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 xml:space="preserve"> «</w:t>
            </w:r>
            <w:r w:rsidRPr="00F9094D">
              <w:rPr>
                <w:rFonts w:ascii="Times New Roman" w:eastAsiaTheme="minorHAnsi" w:hAnsi="Times New Roman"/>
                <w:bCs/>
                <w:sz w:val="24"/>
                <w:szCs w:val="24"/>
              </w:rPr>
              <w:t>Правовое регулирование общественных отношений»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П.17-30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43565" w:rsidRPr="00F9094D" w:rsidTr="00F9094D">
        <w:tc>
          <w:tcPr>
            <w:tcW w:w="959" w:type="dxa"/>
          </w:tcPr>
          <w:p w:rsidR="00743565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7229" w:type="dxa"/>
          </w:tcPr>
          <w:p w:rsidR="00743565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9094D">
              <w:rPr>
                <w:rFonts w:ascii="Times New Roman" w:eastAsiaTheme="minorHAnsi" w:hAnsi="Times New Roman"/>
                <w:sz w:val="24"/>
                <w:szCs w:val="24"/>
              </w:rPr>
              <w:t>Итоговое повторение и обобщение</w:t>
            </w:r>
          </w:p>
          <w:p w:rsidR="00F9094D" w:rsidRPr="00F9094D" w:rsidRDefault="00F9094D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3565" w:rsidRPr="00F9094D" w:rsidRDefault="00820EBF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218" w:type="dxa"/>
          </w:tcPr>
          <w:p w:rsidR="00743565" w:rsidRPr="00F9094D" w:rsidRDefault="00743565" w:rsidP="0074356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743565" w:rsidRDefault="00743565" w:rsidP="00743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B31F4" w:rsidRDefault="002B31F4" w:rsidP="00743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B31F4" w:rsidRDefault="002B31F4" w:rsidP="00743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B31F4" w:rsidRDefault="002B31F4" w:rsidP="00743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156A98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4"/>
        </w:rPr>
      </w:pPr>
      <w:r w:rsidRPr="00F751E2">
        <w:rPr>
          <w:rFonts w:ascii="Times New Roman" w:eastAsiaTheme="minorHAnsi" w:hAnsi="Times New Roman"/>
          <w:b/>
          <w:bCs/>
          <w:sz w:val="28"/>
          <w:szCs w:val="24"/>
        </w:rPr>
        <w:t>Тематическое планирование курса «Обществознание» в 11 классе</w:t>
      </w:r>
      <w:r>
        <w:rPr>
          <w:rFonts w:ascii="Times New Roman" w:eastAsiaTheme="minorHAnsi" w:hAnsi="Times New Roman"/>
          <w:b/>
          <w:bCs/>
          <w:sz w:val="28"/>
          <w:szCs w:val="24"/>
        </w:rPr>
        <w:t xml:space="preserve"> (68 часов)</w:t>
      </w:r>
    </w:p>
    <w:p w:rsidR="00156A98" w:rsidRPr="00E712BE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142"/>
        <w:gridCol w:w="4961"/>
        <w:gridCol w:w="2693"/>
        <w:gridCol w:w="1383"/>
      </w:tblGrid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Материал</w:t>
            </w:r>
          </w:p>
          <w:p w:rsidR="00156A98" w:rsidRPr="00156A98" w:rsidRDefault="00156A98" w:rsidP="00F2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учебника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Дата</w:t>
            </w:r>
          </w:p>
        </w:tc>
      </w:tr>
      <w:tr w:rsidR="00156A98" w:rsidRPr="00156A98" w:rsidTr="00F263A8">
        <w:tc>
          <w:tcPr>
            <w:tcW w:w="10138" w:type="dxa"/>
            <w:gridSpan w:val="5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Тема I. Экономическая жизнь общества</w:t>
            </w: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Роль экономики в жизни общества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Экономика: наука и хозяйство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П.3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П.4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Фирма в экономике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П.5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Финансовый рынок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П.6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Экономика и государство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П.7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Финансовая политика государства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П.8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Занятость и безработица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П.9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Мировая экономика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П.10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21-22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Экономическая культура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П.11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Уроки представления результатов проектной деятельности по теме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Эссе по теме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Повторительно-обобщающие уроки по теме I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П.1-11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0138" w:type="dxa"/>
            <w:gridSpan w:val="5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Тема II. Социальная сфера (18 ч)</w:t>
            </w:r>
          </w:p>
          <w:p w:rsidR="00156A98" w:rsidRPr="00156A98" w:rsidRDefault="00156A98" w:rsidP="00F2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27-28.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П.12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П.13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П.14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Семья и брак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П.15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35-36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Гендер как научное понятие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П.16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Молодёжь в современном обществе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П.17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Демографическая ситуация в современной</w:t>
            </w:r>
          </w:p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России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П.18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Уроки представления результатов проектной</w:t>
            </w:r>
          </w:p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деятельности по теме II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Эссе по теме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959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5103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Повторительно-обобщающие уроки по теме II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П.12-18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0138" w:type="dxa"/>
            <w:gridSpan w:val="5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Тема III. Политическая жизнь общества (22 ч)</w:t>
            </w:r>
          </w:p>
          <w:p w:rsidR="00156A98" w:rsidRPr="00156A98" w:rsidRDefault="00156A98" w:rsidP="00F2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Политика и власть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П.19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Политическая система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П.20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49-50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П.21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Демократические выборы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П.22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53-54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П.23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Политическая элита и политическое</w:t>
            </w:r>
          </w:p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 xml:space="preserve">лидерство 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П.24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57-58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Политическое сознание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П.25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59-60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Политическое поведение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П.26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Политический процесс и культура</w:t>
            </w:r>
          </w:p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политического участия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П.27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63-64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Уроки представления результатов проектной</w:t>
            </w:r>
          </w:p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деятельности по теме III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Эссе по теме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Повторительно-обобщающие уроки по теме III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П.19-27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156A98" w:rsidRPr="00156A98" w:rsidTr="00F263A8">
        <w:tc>
          <w:tcPr>
            <w:tcW w:w="1101" w:type="dxa"/>
            <w:gridSpan w:val="2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4961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color w:val="221F1F"/>
                <w:sz w:val="24"/>
                <w:szCs w:val="24"/>
              </w:rPr>
              <w:t>Заключение. Взгляд в будущее</w:t>
            </w:r>
          </w:p>
        </w:tc>
        <w:tc>
          <w:tcPr>
            <w:tcW w:w="269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56A98">
              <w:rPr>
                <w:rFonts w:ascii="Times New Roman" w:eastAsiaTheme="minorHAnsi" w:hAnsi="Times New Roman"/>
                <w:bCs/>
                <w:sz w:val="24"/>
                <w:szCs w:val="24"/>
              </w:rPr>
              <w:t>Стр.316-324</w:t>
            </w:r>
          </w:p>
        </w:tc>
        <w:tc>
          <w:tcPr>
            <w:tcW w:w="1383" w:type="dxa"/>
          </w:tcPr>
          <w:p w:rsidR="00156A98" w:rsidRPr="00156A98" w:rsidRDefault="00156A98" w:rsidP="00F263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</w:tbl>
    <w:p w:rsidR="002B31F4" w:rsidRDefault="002B31F4" w:rsidP="00743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B31F4" w:rsidRDefault="002B31F4" w:rsidP="00743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B31F4" w:rsidRPr="002B31F4" w:rsidRDefault="002B31F4" w:rsidP="002B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B31F4">
        <w:rPr>
          <w:rFonts w:ascii="Times New Roman" w:eastAsiaTheme="minorHAnsi" w:hAnsi="Times New Roman"/>
          <w:b/>
          <w:sz w:val="28"/>
          <w:szCs w:val="28"/>
        </w:rPr>
        <w:t xml:space="preserve">Учебно- методический </w:t>
      </w:r>
      <w:r>
        <w:rPr>
          <w:rFonts w:ascii="Times New Roman" w:eastAsiaTheme="minorHAnsi" w:hAnsi="Times New Roman"/>
          <w:b/>
          <w:sz w:val="28"/>
          <w:szCs w:val="28"/>
        </w:rPr>
        <w:t>комплект</w:t>
      </w:r>
    </w:p>
    <w:p w:rsidR="002B31F4" w:rsidRDefault="002B31F4" w:rsidP="002B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026C58" w:rsidRPr="0041367A" w:rsidRDefault="00026C58" w:rsidP="00026C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1367A">
        <w:rPr>
          <w:rFonts w:ascii="Times New Roman" w:eastAsiaTheme="minorHAnsi" w:hAnsi="Times New Roman"/>
          <w:sz w:val="24"/>
          <w:szCs w:val="24"/>
        </w:rPr>
        <w:t>1.</w:t>
      </w:r>
      <w:r w:rsidR="00156A98">
        <w:rPr>
          <w:rFonts w:ascii="Times New Roman" w:eastAsiaTheme="minorHAnsi" w:hAnsi="Times New Roman"/>
          <w:sz w:val="24"/>
          <w:szCs w:val="24"/>
        </w:rPr>
        <w:t xml:space="preserve"> </w:t>
      </w:r>
      <w:r w:rsidRPr="0041367A">
        <w:rPr>
          <w:rFonts w:ascii="Times New Roman" w:eastAsiaTheme="minorHAnsi" w:hAnsi="Times New Roman"/>
          <w:sz w:val="24"/>
          <w:szCs w:val="24"/>
        </w:rPr>
        <w:t>Обществознание. 10 класс: учебник для общеобразовательных организаций: базовый уровень/</w:t>
      </w:r>
    </w:p>
    <w:p w:rsidR="00026C58" w:rsidRDefault="00026C58" w:rsidP="00026C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1367A">
        <w:rPr>
          <w:rFonts w:ascii="Times New Roman" w:eastAsiaTheme="minorHAnsi" w:hAnsi="Times New Roman"/>
          <w:sz w:val="24"/>
          <w:szCs w:val="24"/>
        </w:rPr>
        <w:t>Л. Н. Боголюбов и др. — М. : Просвещение, 2020г.</w:t>
      </w:r>
    </w:p>
    <w:p w:rsidR="0041367A" w:rsidRPr="0041367A" w:rsidRDefault="0041367A" w:rsidP="00026C5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41367A" w:rsidRDefault="00026C58" w:rsidP="0041367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1367A">
        <w:rPr>
          <w:rFonts w:ascii="Times New Roman" w:eastAsiaTheme="minorHAnsi" w:hAnsi="Times New Roman"/>
          <w:sz w:val="24"/>
          <w:szCs w:val="24"/>
        </w:rPr>
        <w:t>2</w:t>
      </w:r>
      <w:r w:rsidR="002B31F4" w:rsidRPr="0041367A">
        <w:rPr>
          <w:rFonts w:ascii="Times New Roman" w:eastAsiaTheme="minorHAnsi" w:hAnsi="Times New Roman"/>
          <w:sz w:val="24"/>
          <w:szCs w:val="24"/>
        </w:rPr>
        <w:t xml:space="preserve">. </w:t>
      </w:r>
      <w:r w:rsidRPr="0041367A">
        <w:rPr>
          <w:rFonts w:ascii="Times New Roman" w:eastAsiaTheme="minorHAnsi" w:hAnsi="Times New Roman"/>
          <w:bCs/>
          <w:sz w:val="24"/>
          <w:szCs w:val="24"/>
        </w:rPr>
        <w:t>Обществознание</w:t>
      </w:r>
      <w:r w:rsidRPr="0041367A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  <w:r w:rsidRPr="0041367A">
        <w:rPr>
          <w:rFonts w:ascii="Times New Roman" w:eastAsiaTheme="minorHAnsi" w:hAnsi="Times New Roman"/>
          <w:sz w:val="24"/>
          <w:szCs w:val="24"/>
        </w:rPr>
        <w:t>Рабочая программа. Поурочные разработки. 10 класс : учеб. пособие для общеобразоват. организаций : базовый уровень / Л. Н. Боголюбов и др. — М. : Просвещение, 2020г.</w:t>
      </w:r>
    </w:p>
    <w:p w:rsidR="0041367A" w:rsidRDefault="0041367A" w:rsidP="0041367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1367A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</w:t>
      </w:r>
    </w:p>
    <w:p w:rsidR="00156A98" w:rsidRPr="00156A98" w:rsidRDefault="0041367A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156A98">
        <w:rPr>
          <w:rFonts w:ascii="Times New Roman" w:eastAsiaTheme="minorHAnsi" w:hAnsi="Times New Roman"/>
          <w:sz w:val="24"/>
          <w:szCs w:val="24"/>
        </w:rPr>
        <w:t xml:space="preserve"> </w:t>
      </w:r>
      <w:r w:rsidR="00156A98">
        <w:rPr>
          <w:rFonts w:ascii="Times New Roman" w:eastAsiaTheme="minorHAnsi" w:hAnsi="Times New Roman"/>
          <w:sz w:val="24"/>
          <w:szCs w:val="24"/>
        </w:rPr>
        <w:t>3</w:t>
      </w:r>
      <w:r w:rsidR="00156A98" w:rsidRPr="00156A98">
        <w:rPr>
          <w:rFonts w:ascii="Times New Roman" w:eastAsiaTheme="minorHAnsi" w:hAnsi="Times New Roman"/>
          <w:sz w:val="24"/>
          <w:szCs w:val="24"/>
        </w:rPr>
        <w:t>.Обществознание. 11 класс: учебник для общеобразовательных организаций: базовый уровень/</w:t>
      </w:r>
    </w:p>
    <w:p w:rsidR="00156A98" w:rsidRPr="00156A98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156A98">
        <w:rPr>
          <w:rFonts w:ascii="Times New Roman" w:eastAsiaTheme="minorHAnsi" w:hAnsi="Times New Roman"/>
          <w:sz w:val="24"/>
          <w:szCs w:val="24"/>
        </w:rPr>
        <w:t>Л. Н. Боголюбов и др. — М. : Просвещение, 2021г.</w:t>
      </w:r>
    </w:p>
    <w:p w:rsidR="00156A98" w:rsidRPr="00156A98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156A98" w:rsidRPr="00156A98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</w:t>
      </w:r>
      <w:r w:rsidRPr="00156A98">
        <w:rPr>
          <w:rFonts w:ascii="Times New Roman" w:eastAsiaTheme="minorHAnsi" w:hAnsi="Times New Roman"/>
          <w:sz w:val="24"/>
          <w:szCs w:val="24"/>
        </w:rPr>
        <w:t xml:space="preserve">. </w:t>
      </w:r>
      <w:r w:rsidRPr="00156A98">
        <w:rPr>
          <w:rFonts w:ascii="Times New Roman" w:eastAsiaTheme="minorHAnsi" w:hAnsi="Times New Roman"/>
          <w:bCs/>
          <w:sz w:val="24"/>
          <w:szCs w:val="24"/>
        </w:rPr>
        <w:t>Обществознание</w:t>
      </w:r>
      <w:r w:rsidRPr="00156A98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  <w:r w:rsidRPr="00156A98">
        <w:rPr>
          <w:rFonts w:ascii="Times New Roman" w:eastAsiaTheme="minorHAnsi" w:hAnsi="Times New Roman"/>
          <w:sz w:val="24"/>
          <w:szCs w:val="24"/>
        </w:rPr>
        <w:t>Рабочая программа. Поурочные разработки. 11 класс : учеб. пособие для общеобразоват. организаций : базовый уровень / Л. Н. Боголюбов и др. — М. : Просвещение, 2021г.</w:t>
      </w:r>
    </w:p>
    <w:p w:rsidR="00156A98" w:rsidRDefault="00156A98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1367A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</w:t>
      </w:r>
    </w:p>
    <w:p w:rsidR="002B31F4" w:rsidRPr="00F9094D" w:rsidRDefault="0041367A" w:rsidP="00156A9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41367A">
        <w:rPr>
          <w:rFonts w:ascii="Times New Roman" w:eastAsiaTheme="minorHAnsi" w:hAnsi="Times New Roman"/>
          <w:sz w:val="24"/>
          <w:szCs w:val="24"/>
        </w:rPr>
        <w:t xml:space="preserve"> </w:t>
      </w:r>
    </w:p>
    <w:sectPr w:rsidR="002B31F4" w:rsidRPr="00F9094D" w:rsidSect="008E0F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22D" w:rsidRDefault="0019722D" w:rsidP="003822FF">
      <w:pPr>
        <w:spacing w:after="0" w:line="240" w:lineRule="auto"/>
      </w:pPr>
      <w:r>
        <w:separator/>
      </w:r>
    </w:p>
  </w:endnote>
  <w:endnote w:type="continuationSeparator" w:id="0">
    <w:p w:rsidR="0019722D" w:rsidRDefault="0019722D" w:rsidP="0038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choolBookSanPin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22D" w:rsidRDefault="0019722D" w:rsidP="003822FF">
      <w:pPr>
        <w:spacing w:after="0" w:line="240" w:lineRule="auto"/>
      </w:pPr>
      <w:r>
        <w:separator/>
      </w:r>
    </w:p>
  </w:footnote>
  <w:footnote w:type="continuationSeparator" w:id="0">
    <w:p w:rsidR="0019722D" w:rsidRDefault="0019722D" w:rsidP="0038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85187"/>
    <w:multiLevelType w:val="multilevel"/>
    <w:tmpl w:val="38A2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32F15"/>
    <w:multiLevelType w:val="multilevel"/>
    <w:tmpl w:val="D9D6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006"/>
    <w:rsid w:val="00026C58"/>
    <w:rsid w:val="00030D96"/>
    <w:rsid w:val="00141079"/>
    <w:rsid w:val="00156A98"/>
    <w:rsid w:val="00166455"/>
    <w:rsid w:val="0019722D"/>
    <w:rsid w:val="00286EF8"/>
    <w:rsid w:val="002B31F4"/>
    <w:rsid w:val="002F0814"/>
    <w:rsid w:val="003822FF"/>
    <w:rsid w:val="0041367A"/>
    <w:rsid w:val="0041483B"/>
    <w:rsid w:val="00484BD2"/>
    <w:rsid w:val="005224C6"/>
    <w:rsid w:val="00545420"/>
    <w:rsid w:val="006259E8"/>
    <w:rsid w:val="00666006"/>
    <w:rsid w:val="00685CE0"/>
    <w:rsid w:val="00743565"/>
    <w:rsid w:val="007D5A08"/>
    <w:rsid w:val="007F42F9"/>
    <w:rsid w:val="00820EBF"/>
    <w:rsid w:val="008D19A7"/>
    <w:rsid w:val="008E0F6B"/>
    <w:rsid w:val="009A4733"/>
    <w:rsid w:val="00A05A58"/>
    <w:rsid w:val="00AD4EF7"/>
    <w:rsid w:val="00B05453"/>
    <w:rsid w:val="00BE249E"/>
    <w:rsid w:val="00D42E91"/>
    <w:rsid w:val="00E12F4F"/>
    <w:rsid w:val="00F06CCA"/>
    <w:rsid w:val="00F71ECF"/>
    <w:rsid w:val="00F9094D"/>
    <w:rsid w:val="00FB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538F1-CA1A-4FAD-9D7B-870214CB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0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600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666006"/>
    <w:rPr>
      <w:rFonts w:ascii="Calibri" w:eastAsia="Calibri" w:hAnsi="Calibri" w:cs="Times New Roman"/>
      <w:lang w:eastAsia="ar-SA"/>
    </w:rPr>
  </w:style>
  <w:style w:type="paragraph" w:styleId="a5">
    <w:name w:val="Body Text"/>
    <w:basedOn w:val="a"/>
    <w:link w:val="a6"/>
    <w:rsid w:val="0066600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6660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aliases w:val="Без интервала2,основа"/>
    <w:link w:val="NoSpacingChar"/>
    <w:rsid w:val="00AD4EF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basedOn w:val="a0"/>
    <w:link w:val="1"/>
    <w:locked/>
    <w:rsid w:val="00AD4EF7"/>
    <w:rPr>
      <w:rFonts w:ascii="Calibri" w:eastAsia="Calibri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EC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5454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743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82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822F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82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822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3941</Words>
  <Characters>22470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2021-12-22T07:20:00Z</cp:lastPrinted>
  <dcterms:created xsi:type="dcterms:W3CDTF">2020-08-26T05:25:00Z</dcterms:created>
  <dcterms:modified xsi:type="dcterms:W3CDTF">2024-01-17T07:09:00Z</dcterms:modified>
</cp:coreProperties>
</file>