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bookmarkStart w:id="0" w:name="block-917219"/>
      <w:r w:rsidRPr="002A1D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2A1D2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1CDD" w:rsidRPr="009814D9" w:rsidRDefault="00E7778C">
      <w:pPr>
        <w:spacing w:after="0" w:line="408" w:lineRule="auto"/>
        <w:ind w:left="120"/>
        <w:jc w:val="center"/>
        <w:rPr>
          <w:lang w:val="ru-RU"/>
        </w:rPr>
      </w:pPr>
      <w:r w:rsidRPr="009814D9">
        <w:rPr>
          <w:rFonts w:ascii="Times New Roman" w:hAnsi="Times New Roman"/>
          <w:b/>
          <w:color w:val="000000"/>
          <w:sz w:val="28"/>
          <w:lang w:val="ru-RU"/>
        </w:rPr>
        <w:t>‌Комитет по образованию Администрации</w:t>
      </w:r>
      <w:r w:rsidRPr="009814D9">
        <w:rPr>
          <w:sz w:val="28"/>
          <w:lang w:val="ru-RU"/>
        </w:rPr>
        <w:br/>
      </w:r>
      <w:bookmarkStart w:id="2" w:name="5858e69b-b955-4d5b-94a8-f3a644af01d4"/>
      <w:r w:rsidRPr="009814D9">
        <w:rPr>
          <w:rFonts w:ascii="Times New Roman" w:hAnsi="Times New Roman"/>
          <w:b/>
          <w:color w:val="000000"/>
          <w:sz w:val="28"/>
          <w:lang w:val="ru-RU"/>
        </w:rPr>
        <w:t xml:space="preserve"> Ребрихинского района Алтайского края</w:t>
      </w:r>
      <w:bookmarkEnd w:id="2"/>
      <w:r w:rsidRPr="009814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814D9">
        <w:rPr>
          <w:rFonts w:ascii="Times New Roman" w:hAnsi="Times New Roman"/>
          <w:color w:val="000000"/>
          <w:sz w:val="28"/>
          <w:lang w:val="ru-RU"/>
        </w:rPr>
        <w:t>​</w:t>
      </w:r>
    </w:p>
    <w:p w:rsidR="004A1CDD" w:rsidRPr="002A1D2F" w:rsidRDefault="009814D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Георгиевская СШ филиал МБ</w:t>
      </w:r>
      <w:bookmarkStart w:id="3" w:name="_GoBack"/>
      <w:bookmarkEnd w:id="3"/>
      <w:r w:rsidR="00E7778C" w:rsidRPr="002A1D2F">
        <w:rPr>
          <w:rFonts w:ascii="Times New Roman" w:hAnsi="Times New Roman"/>
          <w:b/>
          <w:color w:val="000000"/>
          <w:sz w:val="28"/>
          <w:lang w:val="ru-RU"/>
        </w:rPr>
        <w:t>ОУ "Станционно-Ребрихинская СОШ"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56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777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777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</w:t>
            </w:r>
          </w:p>
          <w:p w:rsidR="004E6975" w:rsidRDefault="00E777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77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</w:p>
          <w:p w:rsidR="004E6975" w:rsidRDefault="00E777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"___"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A1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14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77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777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_____________________</w:t>
            </w:r>
          </w:p>
          <w:p w:rsidR="004E6975" w:rsidRDefault="00E777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77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4E6975" w:rsidRDefault="00E777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"____"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14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77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77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777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77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Дорофеева Г.В.</w:t>
            </w:r>
          </w:p>
          <w:p w:rsidR="000E6D86" w:rsidRDefault="00E777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"____"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14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1CDD" w:rsidRDefault="004A1CDD">
      <w:pPr>
        <w:spacing w:after="0"/>
        <w:ind w:left="120"/>
      </w:pPr>
    </w:p>
    <w:p w:rsidR="004A1CDD" w:rsidRPr="002A1D2F" w:rsidRDefault="00E7778C">
      <w:pPr>
        <w:spacing w:after="0"/>
        <w:ind w:left="120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‌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131236)</w:t>
      </w: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A1CDD" w:rsidRPr="002A1D2F" w:rsidRDefault="00E7778C">
      <w:pPr>
        <w:spacing w:after="0" w:line="408" w:lineRule="auto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4A1CDD" w:rsidP="002A1D2F">
      <w:pPr>
        <w:spacing w:after="0"/>
        <w:rPr>
          <w:lang w:val="ru-RU"/>
        </w:rPr>
      </w:pPr>
    </w:p>
    <w:p w:rsidR="004A1CDD" w:rsidRPr="002A1D2F" w:rsidRDefault="004A1CDD">
      <w:pPr>
        <w:spacing w:after="0"/>
        <w:ind w:left="120"/>
        <w:jc w:val="center"/>
        <w:rPr>
          <w:lang w:val="ru-RU"/>
        </w:rPr>
      </w:pPr>
    </w:p>
    <w:p w:rsidR="004A1CDD" w:rsidRPr="002A1D2F" w:rsidRDefault="00E7778C">
      <w:pPr>
        <w:spacing w:after="0"/>
        <w:ind w:left="120"/>
        <w:jc w:val="center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2A1D2F">
        <w:rPr>
          <w:rFonts w:ascii="Times New Roman" w:hAnsi="Times New Roman"/>
          <w:b/>
          <w:color w:val="000000"/>
          <w:sz w:val="28"/>
          <w:lang w:val="ru-RU"/>
        </w:rPr>
        <w:t>Георгиевка 2023</w:t>
      </w:r>
      <w:bookmarkEnd w:id="4"/>
      <w:r w:rsidRPr="002A1D2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A1D2F">
        <w:rPr>
          <w:rFonts w:ascii="Times New Roman" w:hAnsi="Times New Roman"/>
          <w:color w:val="000000"/>
          <w:sz w:val="28"/>
          <w:lang w:val="ru-RU"/>
        </w:rPr>
        <w:t>​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4A1CDD">
      <w:pPr>
        <w:rPr>
          <w:lang w:val="ru-RU"/>
        </w:rPr>
        <w:sectPr w:rsidR="004A1CDD" w:rsidRPr="002A1D2F">
          <w:pgSz w:w="11906" w:h="16383"/>
          <w:pgMar w:top="1134" w:right="850" w:bottom="1134" w:left="1701" w:header="720" w:footer="720" w:gutter="0"/>
          <w:cols w:space="720"/>
        </w:sect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bookmarkStart w:id="5" w:name="block-917220"/>
      <w:bookmarkEnd w:id="0"/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4A1CDD" w:rsidRPr="002A1D2F" w:rsidRDefault="00E77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A1CDD" w:rsidRPr="002A1D2F" w:rsidRDefault="00E77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4A1CDD" w:rsidRPr="002A1D2F" w:rsidRDefault="00E77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A1CDD" w:rsidRPr="002A1D2F" w:rsidRDefault="00E77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Default="00E7778C">
      <w:pPr>
        <w:spacing w:after="0" w:line="264" w:lineRule="auto"/>
        <w:ind w:left="12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4A1CDD" w:rsidRDefault="004A1CDD">
      <w:pPr>
        <w:sectPr w:rsidR="004A1CDD">
          <w:pgSz w:w="11906" w:h="16383"/>
          <w:pgMar w:top="1134" w:right="850" w:bottom="1134" w:left="1701" w:header="720" w:footer="720" w:gutter="0"/>
          <w:cols w:space="720"/>
        </w:sect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bookmarkStart w:id="6" w:name="block-917225"/>
      <w:bookmarkEnd w:id="5"/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9814D9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2A1D2F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2A1D2F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9814D9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9814D9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2A1D2F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2A1D2F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2A1D2F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2A1D2F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2A1D2F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2A1D2F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9814D9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E7778C">
      <w:pPr>
        <w:spacing w:after="0"/>
        <w:ind w:left="120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A1CDD" w:rsidRPr="002A1D2F" w:rsidRDefault="004A1CDD">
      <w:pPr>
        <w:spacing w:after="0"/>
        <w:ind w:left="120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9814D9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2A1D2F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9814D9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2A1D2F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2A1D2F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2A1D2F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9814D9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9814D9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2A1D2F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9814D9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2A1D2F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A1D2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A1D2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A1CDD" w:rsidRPr="002A1D2F" w:rsidRDefault="004A1CDD">
      <w:pPr>
        <w:spacing w:after="0" w:line="264" w:lineRule="auto"/>
        <w:ind w:left="120"/>
        <w:jc w:val="both"/>
        <w:rPr>
          <w:lang w:val="ru-RU"/>
        </w:rPr>
      </w:pPr>
    </w:p>
    <w:p w:rsidR="004A1CDD" w:rsidRPr="002A1D2F" w:rsidRDefault="00E7778C">
      <w:pPr>
        <w:spacing w:after="0" w:line="264" w:lineRule="auto"/>
        <w:ind w:left="12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>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A1CDD" w:rsidRPr="002A1D2F" w:rsidRDefault="00E7778C">
      <w:pPr>
        <w:spacing w:after="0" w:line="264" w:lineRule="auto"/>
        <w:ind w:firstLine="600"/>
        <w:jc w:val="both"/>
        <w:rPr>
          <w:lang w:val="ru-RU"/>
        </w:rPr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 w:rsidRPr="002A1D2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A1D2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</w:t>
      </w:r>
      <w:r>
        <w:rPr>
          <w:rFonts w:ascii="Times New Roman" w:hAnsi="Times New Roman"/>
          <w:color w:val="000000"/>
          <w:sz w:val="28"/>
        </w:rPr>
        <w:t>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XIX – НАЧАЛО ХХ в.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XIX в.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II.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социально-политическое развитие стран Европы и США в конце XIX – начале ХХ в.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в.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>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>
        <w:rPr>
          <w:rFonts w:ascii="Times New Roman" w:hAnsi="Times New Roman"/>
          <w:color w:val="000000"/>
          <w:sz w:val="28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Февральская и Октябрьская революции 1917 г.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4A1CDD" w:rsidRDefault="004A1CDD">
      <w:pPr>
        <w:sectPr w:rsidR="004A1CDD">
          <w:pgSz w:w="11906" w:h="16383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 w:line="264" w:lineRule="auto"/>
        <w:ind w:left="120"/>
        <w:jc w:val="both"/>
      </w:pPr>
      <w:bookmarkStart w:id="7" w:name="block-91722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A1CDD" w:rsidRDefault="004A1CDD">
      <w:pPr>
        <w:spacing w:after="0"/>
        <w:ind w:left="120"/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A1CDD" w:rsidRDefault="00E777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A1CDD" w:rsidRDefault="00E7778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4A1CDD" w:rsidRDefault="00E7778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A1CDD" w:rsidRDefault="00E7778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A1CDD" w:rsidRDefault="00E7778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A1CDD" w:rsidRDefault="00E7778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Default="00E7778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A1CDD" w:rsidRDefault="00E7778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Default="00E7778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A1CDD" w:rsidRDefault="00E7778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A1CDD" w:rsidRDefault="00E7778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Default="00E7778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4A1CDD" w:rsidRDefault="00E7778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4A1CDD" w:rsidRDefault="00E7778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A1CDD" w:rsidRDefault="00E7778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A1CDD" w:rsidRDefault="00E777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A1CDD" w:rsidRDefault="00E777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4A1CDD" w:rsidRDefault="00E777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4A1CDD" w:rsidRDefault="00E777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4A1CDD" w:rsidRDefault="00E777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Default="00E777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A1CDD" w:rsidRDefault="00E777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Default="00E777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A1CDD" w:rsidRDefault="00E777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A1CDD" w:rsidRDefault="00E7778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A1CDD" w:rsidRDefault="00E7778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A1CDD" w:rsidRDefault="00E7778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A1CDD" w:rsidRDefault="00E777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A1CDD" w:rsidRDefault="00E777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Default="00E777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A1CDD" w:rsidRDefault="00E777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Default="00E777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A1CDD" w:rsidRDefault="00E777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4A1CDD" w:rsidRDefault="00E777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A1CDD" w:rsidRDefault="00E777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4A1CDD" w:rsidRDefault="00E777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Default="00E777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4A1CDD" w:rsidRDefault="00E777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A1CDD" w:rsidRDefault="00E777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A1CDD" w:rsidRDefault="00E777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A1CDD" w:rsidRDefault="00E777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A1CDD" w:rsidRDefault="00E777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1CDD" w:rsidRDefault="00E777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A1CDD" w:rsidRDefault="00E777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Default="00E777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A1CDD" w:rsidRDefault="00E777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Default="00E777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A1CDD" w:rsidRDefault="00E777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A1CDD" w:rsidRDefault="00E777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4A1CDD" w:rsidRDefault="00E777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4A1CDD" w:rsidRDefault="00E777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A1CDD" w:rsidRDefault="00E777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4A1CDD" w:rsidRDefault="00E777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Default="00E7778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4A1CDD" w:rsidRDefault="00E7778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Default="00E7778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4A1CDD" w:rsidRDefault="00E7778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4A1CDD" w:rsidRDefault="00E7778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4A1CDD" w:rsidRDefault="00E7778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Default="00E7778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4A1CDD" w:rsidRDefault="00E7778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4A1CDD" w:rsidRDefault="00E7778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4A1CDD" w:rsidRDefault="00E7778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A1CDD" w:rsidRDefault="00E7778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4A1CDD" w:rsidRDefault="00E7778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1CDD" w:rsidRDefault="00E7778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1CDD" w:rsidRDefault="00E7778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A1CDD" w:rsidRDefault="00E7778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Default="00E7778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4A1CDD" w:rsidRDefault="00E7778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Default="00E7778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A1CDD" w:rsidRDefault="00E7778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4A1CDD" w:rsidRDefault="00E7778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A1CDD" w:rsidRDefault="00E7778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4A1CDD" w:rsidRDefault="00E7778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A1CDD" w:rsidRDefault="00E7778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4A1CDD" w:rsidRDefault="00E7778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Default="00E7778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Default="00E7778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A1CDD" w:rsidRDefault="00E7778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4A1CDD" w:rsidRDefault="00E7778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Default="00E7778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4A1CDD" w:rsidRDefault="00E7778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4A1CDD" w:rsidRDefault="00E7778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4A1CDD" w:rsidRDefault="00E7778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A1CDD" w:rsidRDefault="00E7778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4A1CDD" w:rsidRDefault="00E7778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A1CDD" w:rsidRDefault="00E7778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A1CDD" w:rsidRDefault="00E7778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4A1CDD" w:rsidRDefault="00E7778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Default="00E7778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4A1CDD" w:rsidRDefault="00E7778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Default="00E7778C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4A1CDD" w:rsidRDefault="00E7778C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A1CDD" w:rsidRDefault="004A1CDD">
      <w:pPr>
        <w:spacing w:after="0" w:line="264" w:lineRule="auto"/>
        <w:ind w:left="120"/>
        <w:jc w:val="both"/>
      </w:pP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A1CDD" w:rsidRDefault="00E7778C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4A1CDD" w:rsidRDefault="00E7778C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4A1CDD" w:rsidRDefault="00E7778C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4A1CDD" w:rsidRDefault="00E7778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4A1CDD" w:rsidRDefault="00E7778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A1CDD" w:rsidRDefault="00E7778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A1CDD" w:rsidRDefault="00E7778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A1CDD" w:rsidRDefault="00E7778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4A1CDD" w:rsidRDefault="00E7778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A1CDD" w:rsidRDefault="00E7778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A1CDD" w:rsidRDefault="00E7778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A1CDD" w:rsidRDefault="00E7778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4A1CDD" w:rsidRDefault="00E7778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A1CDD" w:rsidRDefault="00E7778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4A1CDD" w:rsidRDefault="00E7778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4A1CDD" w:rsidRDefault="00E7778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4A1CDD" w:rsidRDefault="00E7778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A1CDD" w:rsidRDefault="00E7778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A1CDD" w:rsidRDefault="00E7778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A1CDD" w:rsidRDefault="00E7778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A1CDD" w:rsidRDefault="00E7778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A1CDD" w:rsidRDefault="00E7778C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A1CDD" w:rsidRDefault="00E7778C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4A1CDD" w:rsidRDefault="00E7778C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A1CDD" w:rsidRDefault="00E7778C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A1CDD" w:rsidRDefault="00E777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A1CDD" w:rsidRDefault="00E7778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4A1CDD" w:rsidRDefault="00E7778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:rsidR="004A1CDD" w:rsidRDefault="00E7778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A1CDD" w:rsidRDefault="00E7778C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4A1CDD" w:rsidRDefault="004A1CDD">
      <w:pPr>
        <w:sectPr w:rsidR="004A1CDD">
          <w:pgSz w:w="11906" w:h="16383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bookmarkStart w:id="8" w:name="block-9172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A1C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4A1CD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A1C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A1CD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A1CD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bookmarkStart w:id="9" w:name="block-9172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A1CD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жизни, положение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4A1CD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A1CD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4A1CD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России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4A1CD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CDD" w:rsidRDefault="004A1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CDD" w:rsidRDefault="004A1CDD"/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веке. 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национальные движения в странах Европы в первой половине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1CDD" w:rsidRDefault="004A1CDD">
            <w:pPr>
              <w:spacing w:after="0"/>
              <w:ind w:left="135"/>
            </w:pPr>
          </w:p>
        </w:tc>
      </w:tr>
      <w:tr w:rsidR="004A1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1CDD" w:rsidRDefault="00E77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CDD" w:rsidRDefault="004A1CDD"/>
        </w:tc>
      </w:tr>
    </w:tbl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4A1CDD">
      <w:pPr>
        <w:sectPr w:rsidR="004A1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CDD" w:rsidRDefault="00E7778C">
      <w:pPr>
        <w:spacing w:after="0"/>
        <w:ind w:left="120"/>
      </w:pPr>
      <w:bookmarkStart w:id="10" w:name="block-91722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1CDD" w:rsidRDefault="00E777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1CDD" w:rsidRDefault="00E777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,История. Всеобщая история. История Нового времени. XVIII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XV—XVII </w:t>
      </w:r>
      <w:r>
        <w:rPr>
          <w:rFonts w:ascii="Times New Roman" w:hAnsi="Times New Roman"/>
          <w:color w:val="000000"/>
          <w:sz w:val="28"/>
        </w:rPr>
        <w:lastRenderedPageBreak/>
        <w:t>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XIX—начало XX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bookmarkStart w:id="11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4A1CDD" w:rsidRDefault="00E777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68f33cfc-0a1b-42f0-8cbb-6f53d3fe808b"/>
      <w:r>
        <w:rPr>
          <w:rFonts w:ascii="Times New Roman" w:hAnsi="Times New Roman"/>
          <w:color w:val="000000"/>
          <w:sz w:val="28"/>
        </w:rPr>
        <w:t>История России XX-XXI века: 9 класс: учебник 9 класса/ Данилов А.А.,Косулина Л.Г., Брандт М.Ю.,- М.: Просвещение,2007г.</w:t>
      </w:r>
      <w:bookmarkEnd w:id="12"/>
      <w:r>
        <w:rPr>
          <w:rFonts w:ascii="Times New Roman" w:hAnsi="Times New Roman"/>
          <w:color w:val="000000"/>
          <w:sz w:val="28"/>
        </w:rPr>
        <w:t>‌</w:t>
      </w:r>
    </w:p>
    <w:p w:rsidR="004A1CDD" w:rsidRDefault="00E777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A1CDD" w:rsidRDefault="00E777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A1CDD" w:rsidRDefault="00E7778C">
      <w:pPr>
        <w:spacing w:after="0" w:line="480" w:lineRule="auto"/>
        <w:ind w:left="120"/>
      </w:pPr>
      <w:r w:rsidRPr="002A1D2F">
        <w:rPr>
          <w:rFonts w:ascii="Times New Roman" w:hAnsi="Times New Roman"/>
          <w:color w:val="000000"/>
          <w:sz w:val="28"/>
          <w:lang w:val="ru-RU"/>
        </w:rPr>
        <w:t>​‌5 класс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1. Примерные программы по учебным предметам. История 5-9 классы. - М.: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2. Брандт М.Ю. Тесты. История древнего мира. 5 класс – М.: Дрофа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1. ФГОС: основное общее образование // ФГОС. М.: Просвещение. Концепция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 единого учебно-методического комплекса по отечественной истории</w:t>
      </w:r>
      <w:r w:rsidRPr="002A1D2F">
        <w:rPr>
          <w:sz w:val="28"/>
          <w:lang w:val="ru-RU"/>
        </w:rPr>
        <w:br/>
      </w:r>
      <w:r w:rsidRPr="002A1D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(</w:t>
      </w:r>
      <w:r>
        <w:rPr>
          <w:rFonts w:ascii="Times New Roman" w:hAnsi="Times New Roman"/>
          <w:color w:val="000000"/>
          <w:sz w:val="28"/>
        </w:rPr>
        <w:t>http</w:t>
      </w:r>
      <w:r w:rsidRPr="002A1D2F">
        <w:rPr>
          <w:rFonts w:ascii="Times New Roman" w:hAnsi="Times New Roman"/>
          <w:color w:val="000000"/>
          <w:sz w:val="28"/>
          <w:lang w:val="ru-RU"/>
        </w:rPr>
        <w:t xml:space="preserve">://минобрнауки.рф/документы/3483). </w:t>
      </w:r>
      <w:r>
        <w:rPr>
          <w:rFonts w:ascii="Times New Roman" w:hAnsi="Times New Roman"/>
          <w:color w:val="000000"/>
          <w:sz w:val="28"/>
        </w:rPr>
        <w:t>Историко-культурный стандарт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(http://минобрнауки.рф/документы/3483).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Данилов А.А. Рабочая программа и тематическое планирование курса «История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России». 6-9 кл. (основная школа) / А. А. Данилов, О. Н. Журавлева, И. Е. Барыкина. -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М.: Просвещение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Всеобщая история. Рабочие программы. Предметная линия учебников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«Просвещение». 5–9 классы : пособие для учителей общеобразовательных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учреждений / В.И. Уколова, В.А. Ведюшкин, Д.Ю. Бовыкин и др. — М. 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Просвещение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Тесты по истории России, в 2 частях, 6 класс, к учебнику Торкунова А.В. «История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России. 6 класс», Воробьёва С.Е.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«История России. 6 класс». Н. М. Арсентьев, А. А. Данилов и др. под редакцией 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В. Торкунова. 2 тт. М.: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Учебник. История России. 6 класс. Арсентьев Н.М., Данилов А.А., Стефанович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П.С., Токарева А.Я., под редакцией А. В. Торкунова.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Поурочные рекомендации. История России. 6 класс. Журавлева О.Н.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Рабочая тетрадь. История России. 6 класс. Данилов А.А., Лукутин А.В., </w:t>
      </w:r>
      <w:r>
        <w:rPr>
          <w:rFonts w:ascii="Times New Roman" w:hAnsi="Times New Roman"/>
          <w:color w:val="000000"/>
          <w:sz w:val="28"/>
        </w:rPr>
        <w:lastRenderedPageBreak/>
        <w:t>Артасов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И.А.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Рабочая программа и тематическое планирование курса «История России». 6–9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классы. Данилов А.А., Журавлева О.Н., Барыкина И.Е.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 Комплект методических материалов в помощь учителю истории. Сост. Данилов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А.А.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История. Средние века. 6 класс. Учебник для общеобразовательных учреждений.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Авт. В.А. Ведюшкин, В.И. Уколова.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 История. Средние века. 6 класс. Электронное приложение к учебнику авторов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В.А. Ведюшкина, В.И. Уколовой.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 История. Средние века. Тетрадь-тренажёр. 6 класс. Авт. В.А. Ведюшкин, И.В.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Ведюшкина.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 История. Средние века. Тетрадь-экзаменатор. 6 класс. Авт. И.Е. Уколова.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15. История. Средние века. Атлас. 6 класс.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7 класс. Журавлева О.Н. Рабочая тетрадь. История России.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 класс. Данилов А.А., Лукутин А.В., Артасов И.А. Комплект карт. История России.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 класс. Сост. Н.М. Арсентьев, А.А. Данилов. Книга для чтения. История России. 6-9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классы. Данилов А.А. Хрестоматия. История России. 6–10 классы (в 2-х частях). Сост.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Данилов А.А.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Рабочая программа и тематическое планирование курса «История России». 6–9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классы. Данилов А.А., Журавлева О.Н., Барыкина И.Е. Комплект методических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материалов в помощь учителю истории. Сост. Данилов А.А. История России.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 класс. Учебник для общеобразоват. организаций. И90 В 2 ч. Ч. 2 / [Н.М. Арсентьев,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А.А. Данилов, И.В. Курукин, А.Я. Токарева]; под ред. А.В. Торкунова. – 5 изд.,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перераб. – М. : Просвещение, . – 128 с. : ил., карт. – ISBN 978-5-09-070413-7.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Поурочные разработки по истории России.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8 класс 1. Всеобщая история. История Нового времени. 8 класс: учеб. для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общеобразоват. организаций / [А.Я. Юдовская и др.]; под ред. А.А. Искандерова. – 2-е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изд., - М. : Просвещение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Поздеев А.В. Поурочные разработки по всеобщей истории. История Нового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времени. 8 класс. – 2-е изд. – М.: ВАКО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История. Новое время. Конец XVIII – XIX век. 8 класс. Электронное приложение 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учебнику авторов А.С. Медякова, Д.Ю. Бовыкина.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История. Новое время. Конец XVIII – XIX век. 8 класс. Атлас.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История. Новое время. Конец XVIII – XIX век. 8 класс. Поурочное тематическое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планирование. А.А. Данилов. История России в XIX веке. Просвещение.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Новейшая история. XX – начало XXI века. 9 класс. Учебник для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общеобразовательных учреждений. Авт. Л.С. Белоусов, В.П. Смирнов.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Учебник. История России. 9 класс. Арсентьев Н.М., Данилов А.А., Левандовский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А.А., Токарева А.Я., под редакцией А. В. Торкунова. М. Просвещение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3. История России в XIX век.История России в XX – начале XXI веке е. Тетрадь –</w:t>
      </w:r>
      <w:r>
        <w:rPr>
          <w:sz w:val="28"/>
        </w:rPr>
        <w:br/>
      </w:r>
      <w:bookmarkStart w:id="13" w:name="1cc6b14d-c379-4145-83ce-d61c41a33d45"/>
      <w:r>
        <w:rPr>
          <w:rFonts w:ascii="Times New Roman" w:hAnsi="Times New Roman"/>
          <w:color w:val="000000"/>
          <w:sz w:val="28"/>
        </w:rPr>
        <w:t xml:space="preserve"> экзаменатор. Просвещение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4A1CDD" w:rsidRDefault="004A1CDD">
      <w:pPr>
        <w:spacing w:after="0"/>
        <w:ind w:left="120"/>
      </w:pPr>
    </w:p>
    <w:p w:rsidR="004A1CDD" w:rsidRDefault="00E777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A1CDD" w:rsidRDefault="00E777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​​‌ 1. https://rusmuseumvrm.ru/collections/iconography/ - Древнерусская живопись -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Виртуальный русский музей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https://www.booksite.ru/enciklopedia/towns/23.htm - древнерусская жизнь 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картинках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http://andrey-rublev.ru/andrey-rublev-works.php - произведения Андрея Рублева.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Живопись, иконы, роспись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https://shm.ru/articles/istoriya-rossii/#1 - история России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https://www.krugosvet.ru/enc/istoriya/PAVEL_I.html - онлайн-энциклопедия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«Кругосвет»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6.http://radzivilovskaya-letopis.ru/fragments.php?id=tatarskaja-perepis - Радзивиловская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летопись с иллюстрациями https://osnovaschool.ru/food-and-</w:t>
      </w:r>
      <w:r>
        <w:rPr>
          <w:rFonts w:ascii="Times New Roman" w:hAnsi="Times New Roman"/>
          <w:color w:val="000000"/>
          <w:sz w:val="28"/>
        </w:rPr>
        <w:lastRenderedPageBreak/>
        <w:t>drinks/kulikovskaya-bitva-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14-vek-rossiiskayaistoriya-vzerkale-izobrazitelnogo-iskusstva-podrobnee-pro-kul/ -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российская история в зеркале изобразительного искусства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https://www.lants.ru/history/kon_title.htm - сайт материалов по Отечественной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истории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https://histrf.ru/ - портал «История России» (видеолекции, историческая литература,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медиатека по истории России и др.)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http://www.hrono.ru/ - портал «Хронос» http://old-ru.ru/ - интернет-сайт, содержащий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произведения древнерусской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10.https://collectiononline.kreml.ru/entity/OBJECT?fund=2766560 - Московский Кремль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https://shm.ru/ - Государственный исторический музей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 https://www.gumer.info/ - электронные версии книг по истории России и другим</w:t>
      </w:r>
      <w:r>
        <w:rPr>
          <w:sz w:val="28"/>
        </w:rPr>
        <w:br/>
      </w:r>
      <w:bookmarkStart w:id="14" w:name="954910a6-450c-47a0-80e2-529fad0f6e94"/>
      <w:r>
        <w:rPr>
          <w:rFonts w:ascii="Times New Roman" w:hAnsi="Times New Roman"/>
          <w:color w:val="000000"/>
          <w:sz w:val="28"/>
        </w:rPr>
        <w:t xml:space="preserve"> гуманитарным наукам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A1CDD" w:rsidRDefault="004A1CDD">
      <w:pPr>
        <w:sectPr w:rsidR="004A1CD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7778C" w:rsidRDefault="00E7778C"/>
    <w:sectPr w:rsidR="00E777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41BCA"/>
    <w:multiLevelType w:val="multilevel"/>
    <w:tmpl w:val="9C7E0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858A5"/>
    <w:multiLevelType w:val="multilevel"/>
    <w:tmpl w:val="EDBA8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2206C"/>
    <w:multiLevelType w:val="multilevel"/>
    <w:tmpl w:val="12DAB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52F20"/>
    <w:multiLevelType w:val="multilevel"/>
    <w:tmpl w:val="1D80F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E52B3"/>
    <w:multiLevelType w:val="multilevel"/>
    <w:tmpl w:val="B900D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C261E"/>
    <w:multiLevelType w:val="multilevel"/>
    <w:tmpl w:val="FF808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F01C56"/>
    <w:multiLevelType w:val="multilevel"/>
    <w:tmpl w:val="AB4AA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246F8"/>
    <w:multiLevelType w:val="multilevel"/>
    <w:tmpl w:val="B4968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A91DE3"/>
    <w:multiLevelType w:val="multilevel"/>
    <w:tmpl w:val="AD9A9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91694C"/>
    <w:multiLevelType w:val="multilevel"/>
    <w:tmpl w:val="C2887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B8153B"/>
    <w:multiLevelType w:val="multilevel"/>
    <w:tmpl w:val="4634C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F5861"/>
    <w:multiLevelType w:val="multilevel"/>
    <w:tmpl w:val="8B2A6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172880"/>
    <w:multiLevelType w:val="multilevel"/>
    <w:tmpl w:val="FE165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C25A67"/>
    <w:multiLevelType w:val="multilevel"/>
    <w:tmpl w:val="DAB04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FC7B36"/>
    <w:multiLevelType w:val="multilevel"/>
    <w:tmpl w:val="43823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2E0061"/>
    <w:multiLevelType w:val="multilevel"/>
    <w:tmpl w:val="7D20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AE461C"/>
    <w:multiLevelType w:val="multilevel"/>
    <w:tmpl w:val="E7C05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EA0012"/>
    <w:multiLevelType w:val="multilevel"/>
    <w:tmpl w:val="B948A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6B3D3A"/>
    <w:multiLevelType w:val="multilevel"/>
    <w:tmpl w:val="491AD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9F5B31"/>
    <w:multiLevelType w:val="multilevel"/>
    <w:tmpl w:val="644E6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B610FD"/>
    <w:multiLevelType w:val="multilevel"/>
    <w:tmpl w:val="E2B86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E85FBF"/>
    <w:multiLevelType w:val="multilevel"/>
    <w:tmpl w:val="C6E4C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4D669E"/>
    <w:multiLevelType w:val="multilevel"/>
    <w:tmpl w:val="F138A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17149"/>
    <w:multiLevelType w:val="multilevel"/>
    <w:tmpl w:val="790E8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243DBE"/>
    <w:multiLevelType w:val="multilevel"/>
    <w:tmpl w:val="E3445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203EBD"/>
    <w:multiLevelType w:val="multilevel"/>
    <w:tmpl w:val="233C2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4C2FF2"/>
    <w:multiLevelType w:val="multilevel"/>
    <w:tmpl w:val="145EB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96568A"/>
    <w:multiLevelType w:val="multilevel"/>
    <w:tmpl w:val="49D6F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CA0425"/>
    <w:multiLevelType w:val="multilevel"/>
    <w:tmpl w:val="62469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416299"/>
    <w:multiLevelType w:val="multilevel"/>
    <w:tmpl w:val="A5E24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136623"/>
    <w:multiLevelType w:val="multilevel"/>
    <w:tmpl w:val="28328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25242E"/>
    <w:multiLevelType w:val="multilevel"/>
    <w:tmpl w:val="66345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C110D7"/>
    <w:multiLevelType w:val="multilevel"/>
    <w:tmpl w:val="6568D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565F21"/>
    <w:multiLevelType w:val="multilevel"/>
    <w:tmpl w:val="97FE9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670BD8"/>
    <w:multiLevelType w:val="multilevel"/>
    <w:tmpl w:val="068CA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A306DF"/>
    <w:multiLevelType w:val="multilevel"/>
    <w:tmpl w:val="A394D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A35602"/>
    <w:multiLevelType w:val="multilevel"/>
    <w:tmpl w:val="B6DE0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C01DFA"/>
    <w:multiLevelType w:val="multilevel"/>
    <w:tmpl w:val="4F7E2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1"/>
  </w:num>
  <w:num w:numId="3">
    <w:abstractNumId w:val="4"/>
  </w:num>
  <w:num w:numId="4">
    <w:abstractNumId w:val="2"/>
  </w:num>
  <w:num w:numId="5">
    <w:abstractNumId w:val="3"/>
  </w:num>
  <w:num w:numId="6">
    <w:abstractNumId w:val="22"/>
  </w:num>
  <w:num w:numId="7">
    <w:abstractNumId w:val="20"/>
  </w:num>
  <w:num w:numId="8">
    <w:abstractNumId w:val="24"/>
  </w:num>
  <w:num w:numId="9">
    <w:abstractNumId w:val="29"/>
  </w:num>
  <w:num w:numId="10">
    <w:abstractNumId w:val="17"/>
  </w:num>
  <w:num w:numId="11">
    <w:abstractNumId w:val="10"/>
  </w:num>
  <w:num w:numId="12">
    <w:abstractNumId w:val="14"/>
  </w:num>
  <w:num w:numId="13">
    <w:abstractNumId w:val="26"/>
  </w:num>
  <w:num w:numId="14">
    <w:abstractNumId w:val="13"/>
  </w:num>
  <w:num w:numId="15">
    <w:abstractNumId w:val="0"/>
  </w:num>
  <w:num w:numId="16">
    <w:abstractNumId w:val="30"/>
  </w:num>
  <w:num w:numId="17">
    <w:abstractNumId w:val="5"/>
  </w:num>
  <w:num w:numId="18">
    <w:abstractNumId w:val="35"/>
  </w:num>
  <w:num w:numId="19">
    <w:abstractNumId w:val="32"/>
  </w:num>
  <w:num w:numId="20">
    <w:abstractNumId w:val="6"/>
  </w:num>
  <w:num w:numId="21">
    <w:abstractNumId w:val="15"/>
  </w:num>
  <w:num w:numId="22">
    <w:abstractNumId w:val="21"/>
  </w:num>
  <w:num w:numId="23">
    <w:abstractNumId w:val="18"/>
  </w:num>
  <w:num w:numId="24">
    <w:abstractNumId w:val="25"/>
  </w:num>
  <w:num w:numId="25">
    <w:abstractNumId w:val="28"/>
  </w:num>
  <w:num w:numId="26">
    <w:abstractNumId w:val="36"/>
  </w:num>
  <w:num w:numId="27">
    <w:abstractNumId w:val="37"/>
  </w:num>
  <w:num w:numId="28">
    <w:abstractNumId w:val="27"/>
  </w:num>
  <w:num w:numId="29">
    <w:abstractNumId w:val="19"/>
  </w:num>
  <w:num w:numId="30">
    <w:abstractNumId w:val="16"/>
  </w:num>
  <w:num w:numId="31">
    <w:abstractNumId w:val="1"/>
  </w:num>
  <w:num w:numId="32">
    <w:abstractNumId w:val="34"/>
  </w:num>
  <w:num w:numId="33">
    <w:abstractNumId w:val="9"/>
  </w:num>
  <w:num w:numId="34">
    <w:abstractNumId w:val="33"/>
  </w:num>
  <w:num w:numId="35">
    <w:abstractNumId w:val="11"/>
  </w:num>
  <w:num w:numId="36">
    <w:abstractNumId w:val="8"/>
  </w:num>
  <w:num w:numId="37">
    <w:abstractNumId w:val="12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1CDD"/>
    <w:rsid w:val="002A1D2F"/>
    <w:rsid w:val="004A1CDD"/>
    <w:rsid w:val="009814D9"/>
    <w:rsid w:val="00E7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8C31F-125B-4F80-A029-81ECBF55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26332</Words>
  <Characters>150099</Characters>
  <Application>Microsoft Office Word</Application>
  <DocSecurity>0</DocSecurity>
  <Lines>1250</Lines>
  <Paragraphs>352</Paragraphs>
  <ScaleCrop>false</ScaleCrop>
  <Company>SPecialiST RePack</Company>
  <LinksUpToDate>false</LinksUpToDate>
  <CharactersWithSpaces>176079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2023-08-13T06:13:00Z</dcterms:created>
  <dcterms:modified xsi:type="dcterms:W3CDTF">2023-09-22T07:16:00Z</dcterms:modified>
</cp:coreProperties>
</file>