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58" w:rsidRPr="00183D15" w:rsidRDefault="00214158" w:rsidP="00183D15">
      <w:pPr>
        <w:spacing w:after="0" w:line="264" w:lineRule="auto"/>
        <w:ind w:left="960"/>
        <w:jc w:val="both"/>
        <w:rPr>
          <w:rFonts w:ascii="Calibri" w:eastAsia="Calibri" w:hAnsi="Calibri" w:cs="Times New Roman"/>
          <w:lang w:val="en-US"/>
        </w:rPr>
      </w:pPr>
    </w:p>
    <w:p w:rsidR="00183D15" w:rsidRPr="00183D15" w:rsidRDefault="00183D15" w:rsidP="00183D15">
      <w:pPr>
        <w:spacing w:after="0" w:line="408" w:lineRule="auto"/>
        <w:rPr>
          <w:rFonts w:ascii="Calibri" w:eastAsia="Calibri" w:hAnsi="Calibri" w:cs="Times New Roman"/>
        </w:rPr>
      </w:pPr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83D15" w:rsidRPr="00183D15" w:rsidRDefault="00183D15" w:rsidP="00183D15">
      <w:pPr>
        <w:spacing w:after="0"/>
        <w:rPr>
          <w:rFonts w:ascii="Calibri" w:eastAsia="Calibri" w:hAnsi="Calibri" w:cs="Times New Roman"/>
        </w:rPr>
      </w:pPr>
    </w:p>
    <w:p w:rsidR="00183D15" w:rsidRPr="00183D15" w:rsidRDefault="00183D15" w:rsidP="00183D15">
      <w:pPr>
        <w:tabs>
          <w:tab w:val="left" w:pos="3123"/>
        </w:tabs>
        <w:spacing w:after="0" w:line="408" w:lineRule="exact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 xml:space="preserve">   Министерство образования и науки Алтайского края</w:t>
      </w:r>
    </w:p>
    <w:p w:rsidR="00183D15" w:rsidRPr="00183D15" w:rsidRDefault="00183D15" w:rsidP="00183D15">
      <w:pPr>
        <w:tabs>
          <w:tab w:val="left" w:pos="3123"/>
        </w:tabs>
        <w:spacing w:after="0" w:line="408" w:lineRule="exact"/>
        <w:ind w:left="120"/>
        <w:jc w:val="center"/>
        <w:rPr>
          <w:rFonts w:ascii="Calibri" w:eastAsia="Calibri" w:hAnsi="Calibri" w:cs="Times New Roman"/>
        </w:rPr>
      </w:pPr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 xml:space="preserve">  Комитет по образованию Администрации </w:t>
      </w:r>
      <w:proofErr w:type="spellStart"/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>Ребрихинского</w:t>
      </w:r>
      <w:proofErr w:type="spellEnd"/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</w:t>
      </w:r>
    </w:p>
    <w:p w:rsidR="00183D15" w:rsidRPr="00183D15" w:rsidRDefault="00183D15" w:rsidP="00183D15">
      <w:pPr>
        <w:spacing w:after="0" w:line="408" w:lineRule="exact"/>
        <w:ind w:left="120"/>
        <w:jc w:val="center"/>
        <w:rPr>
          <w:rFonts w:ascii="Calibri" w:eastAsia="Calibri" w:hAnsi="Calibri" w:cs="Times New Roman"/>
        </w:rPr>
      </w:pPr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>‌‌‌ МБОУ "</w:t>
      </w:r>
      <w:proofErr w:type="spellStart"/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>Станционно-Ребрихинская</w:t>
      </w:r>
      <w:proofErr w:type="spellEnd"/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 xml:space="preserve"> СОШ"</w:t>
      </w:r>
    </w:p>
    <w:p w:rsidR="00183D15" w:rsidRPr="00183D15" w:rsidRDefault="00183D15" w:rsidP="00183D15">
      <w:pPr>
        <w:spacing w:after="0"/>
        <w:ind w:left="120"/>
        <w:rPr>
          <w:rFonts w:ascii="Calibri" w:eastAsia="Calibri" w:hAnsi="Calibri" w:cs="Times New Roman"/>
        </w:rPr>
      </w:pPr>
    </w:p>
    <w:p w:rsidR="00183D15" w:rsidRPr="00183D15" w:rsidRDefault="00183D15" w:rsidP="00183D15">
      <w:pPr>
        <w:spacing w:after="0"/>
        <w:ind w:left="120"/>
        <w:rPr>
          <w:rFonts w:ascii="Calibri" w:eastAsia="Calibri" w:hAnsi="Calibri" w:cs="Times New Roman"/>
        </w:rPr>
      </w:pPr>
    </w:p>
    <w:p w:rsidR="00183D15" w:rsidRPr="00183D15" w:rsidRDefault="00183D15" w:rsidP="00183D15">
      <w:pPr>
        <w:spacing w:after="0"/>
        <w:ind w:left="120"/>
        <w:rPr>
          <w:rFonts w:ascii="Calibri" w:eastAsia="Calibri" w:hAnsi="Calibri" w:cs="Times New Roman"/>
        </w:rPr>
      </w:pPr>
    </w:p>
    <w:p w:rsidR="00183D15" w:rsidRPr="00183D15" w:rsidRDefault="00183D15" w:rsidP="00183D15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83D15" w:rsidRPr="00183D15" w:rsidTr="00410EEF">
        <w:tc>
          <w:tcPr>
            <w:tcW w:w="3115" w:type="dxa"/>
          </w:tcPr>
          <w:p w:rsidR="00183D15" w:rsidRPr="00183D15" w:rsidRDefault="00183D15" w:rsidP="00183D15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83D15" w:rsidRPr="00183D15" w:rsidRDefault="00183D15" w:rsidP="00183D15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183D15" w:rsidRPr="00183D15" w:rsidRDefault="00183D15" w:rsidP="00183D1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proofErr w:type="spellStart"/>
            <w:r w:rsidRPr="0018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Чупикова</w:t>
            </w:r>
            <w:proofErr w:type="spellEnd"/>
            <w:r w:rsidRPr="0018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Л.Ф.</w:t>
            </w:r>
          </w:p>
          <w:p w:rsidR="00183D15" w:rsidRPr="00183D15" w:rsidRDefault="00183D15" w:rsidP="001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3D15" w:rsidRPr="00183D15" w:rsidRDefault="00183D15" w:rsidP="0018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4 от «30» мая 2023    г.</w:t>
            </w:r>
          </w:p>
          <w:p w:rsidR="00183D15" w:rsidRPr="00183D15" w:rsidRDefault="00183D15" w:rsidP="00183D1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3D15" w:rsidRPr="00183D15" w:rsidRDefault="00183D15" w:rsidP="00183D1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83D15" w:rsidRPr="00183D15" w:rsidRDefault="00183D15" w:rsidP="00183D1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УЧ</w:t>
            </w:r>
          </w:p>
          <w:p w:rsidR="00183D15" w:rsidRPr="00183D15" w:rsidRDefault="00183D15" w:rsidP="00183D1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  Кочергина В.Н.</w:t>
            </w:r>
          </w:p>
          <w:p w:rsidR="00183D15" w:rsidRPr="00183D15" w:rsidRDefault="00183D15" w:rsidP="001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3D15" w:rsidRPr="00183D15" w:rsidRDefault="00183D15" w:rsidP="0018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«31» мая  2023 г.</w:t>
            </w:r>
          </w:p>
          <w:p w:rsidR="00183D15" w:rsidRPr="00183D15" w:rsidRDefault="00183D15" w:rsidP="00183D1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3D15" w:rsidRPr="00183D15" w:rsidRDefault="00183D15" w:rsidP="00183D1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83D15" w:rsidRPr="00183D15" w:rsidRDefault="00183D15" w:rsidP="00183D1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183D15" w:rsidRPr="00183D15" w:rsidRDefault="00183D15" w:rsidP="00183D1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_________Дорофеева Г.В. </w:t>
            </w:r>
          </w:p>
          <w:p w:rsidR="00183D15" w:rsidRPr="00183D15" w:rsidRDefault="00183D15" w:rsidP="0018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3D15" w:rsidRPr="00183D15" w:rsidRDefault="00183D15" w:rsidP="0018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122/ 1 от «1»  июня  2023 г.</w:t>
            </w:r>
          </w:p>
          <w:p w:rsidR="00183D15" w:rsidRPr="00183D15" w:rsidRDefault="00183D15" w:rsidP="00183D1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3D15" w:rsidRPr="00183D15" w:rsidRDefault="00183D15" w:rsidP="00183D1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183D15" w:rsidRPr="00183D15" w:rsidRDefault="00183D15" w:rsidP="00183D1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3D15" w:rsidRPr="00183D15" w:rsidRDefault="00183D15" w:rsidP="00183D1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3D15" w:rsidRPr="00183D15" w:rsidRDefault="00183D15" w:rsidP="00183D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10EE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83D15">
        <w:rPr>
          <w:rFonts w:ascii="Times New Roman" w:eastAsia="Calibri" w:hAnsi="Times New Roman" w:cs="Times New Roman"/>
          <w:sz w:val="28"/>
          <w:szCs w:val="28"/>
        </w:rPr>
        <w:t>Рабочая программа по учебному предмету</w:t>
      </w:r>
    </w:p>
    <w:p w:rsidR="00183D15" w:rsidRPr="00183D15" w:rsidRDefault="00183D15" w:rsidP="00183D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3D15" w:rsidRPr="00183D15" w:rsidRDefault="00183D15" w:rsidP="00183D15">
      <w:pPr>
        <w:spacing w:after="0" w:line="240" w:lineRule="auto"/>
        <w:ind w:left="120"/>
        <w:rPr>
          <w:rFonts w:ascii="Calibri" w:eastAsia="Calibri" w:hAnsi="Calibri" w:cs="Times New Roman"/>
          <w:lang w:val="en-US"/>
        </w:rPr>
      </w:pPr>
      <w:r w:rsidRPr="00183D1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183D15">
        <w:rPr>
          <w:rFonts w:ascii="Calibri" w:eastAsia="Calibri" w:hAnsi="Calibri" w:cs="Times New Roman"/>
        </w:rPr>
        <w:t xml:space="preserve">                             </w:t>
      </w:r>
      <w:r>
        <w:rPr>
          <w:rFonts w:ascii="Calibri" w:eastAsia="Calibri" w:hAnsi="Calibri" w:cs="Times New Roman"/>
        </w:rPr>
        <w:t xml:space="preserve">          </w:t>
      </w:r>
      <w:r w:rsidR="00410EEF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Адаптивный окружающий мир</w:t>
      </w:r>
    </w:p>
    <w:p w:rsidR="00183D15" w:rsidRPr="00183D15" w:rsidRDefault="00183D15" w:rsidP="00183D15">
      <w:pPr>
        <w:spacing w:after="0"/>
        <w:ind w:left="120"/>
        <w:rPr>
          <w:rFonts w:ascii="Times New Roman" w:eastAsia="Calibri" w:hAnsi="Times New Roman" w:cs="Times New Roman"/>
          <w:b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18320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183D15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p w:rsidR="00183D15" w:rsidRPr="00183D15" w:rsidRDefault="00183D15" w:rsidP="00183D15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410EE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3D15" w:rsidRPr="00183D15" w:rsidRDefault="00183D15" w:rsidP="00183D15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обучающихся </w:t>
      </w:r>
    </w:p>
    <w:p w:rsidR="00183D15" w:rsidRPr="00183D15" w:rsidRDefault="00183D15" w:rsidP="00183D15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410E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83D15">
        <w:rPr>
          <w:rFonts w:ascii="Times New Roman" w:eastAsia="Calibri" w:hAnsi="Times New Roman" w:cs="Times New Roman"/>
          <w:sz w:val="28"/>
          <w:szCs w:val="28"/>
        </w:rPr>
        <w:t>с задержкой психического развития</w:t>
      </w:r>
    </w:p>
    <w:p w:rsidR="00183D15" w:rsidRPr="00183D15" w:rsidRDefault="00183D15" w:rsidP="00183D15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183D15">
        <w:rPr>
          <w:rFonts w:ascii="Times New Roman" w:eastAsia="Calibri" w:hAnsi="Times New Roman" w:cs="Times New Roman"/>
          <w:sz w:val="24"/>
          <w:szCs w:val="24"/>
        </w:rPr>
        <w:t>(Вариант 7.2.)</w:t>
      </w:r>
    </w:p>
    <w:p w:rsidR="00183D15" w:rsidRPr="00183D15" w:rsidRDefault="00183D15" w:rsidP="00183D15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410E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83D15">
        <w:rPr>
          <w:rFonts w:ascii="Times New Roman" w:eastAsia="Calibri" w:hAnsi="Times New Roman" w:cs="Times New Roman"/>
          <w:sz w:val="28"/>
          <w:szCs w:val="28"/>
        </w:rPr>
        <w:t>на 2023-2024 учебный год</w:t>
      </w:r>
    </w:p>
    <w:p w:rsidR="00183D15" w:rsidRPr="00183D15" w:rsidRDefault="00183D15" w:rsidP="00183D15">
      <w:pPr>
        <w:tabs>
          <w:tab w:val="right" w:leader="do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183D15" w:rsidRPr="00183D15" w:rsidRDefault="00183D15" w:rsidP="00183D15">
      <w:pPr>
        <w:tabs>
          <w:tab w:val="right" w:leader="do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83D15" w:rsidRPr="00183D15" w:rsidRDefault="00183D15" w:rsidP="00183D15">
      <w:pPr>
        <w:tabs>
          <w:tab w:val="right" w:leader="dot" w:pos="93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3D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83D15" w:rsidRPr="00183D15" w:rsidRDefault="00183D15" w:rsidP="00183D15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D15" w:rsidRPr="00183D15" w:rsidRDefault="00183D15" w:rsidP="00183D15">
      <w:pPr>
        <w:spacing w:after="0"/>
        <w:ind w:left="120"/>
        <w:rPr>
          <w:rFonts w:ascii="Calibri" w:eastAsia="Calibri" w:hAnsi="Calibri" w:cs="Times New Roman"/>
        </w:rPr>
      </w:pPr>
    </w:p>
    <w:p w:rsidR="00183D15" w:rsidRPr="00183D15" w:rsidRDefault="00183D15" w:rsidP="00183D15">
      <w:pPr>
        <w:rPr>
          <w:rFonts w:ascii="Times New Roman" w:eastAsia="Calibri" w:hAnsi="Times New Roman" w:cs="Times New Roman"/>
          <w:sz w:val="28"/>
          <w:szCs w:val="28"/>
        </w:rPr>
      </w:pPr>
    </w:p>
    <w:p w:rsidR="00410EEF" w:rsidRDefault="00410EEF" w:rsidP="00410EE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410EEF" w:rsidRPr="00183D15" w:rsidRDefault="00410EEF" w:rsidP="00410EE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83D15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>ебриха</w:t>
      </w:r>
      <w:proofErr w:type="spell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2023г.</w:t>
      </w:r>
    </w:p>
    <w:p w:rsidR="00183D15" w:rsidRPr="00183D15" w:rsidRDefault="00183D15" w:rsidP="00183D15">
      <w:pPr>
        <w:rPr>
          <w:rFonts w:ascii="Calibri" w:eastAsia="Calibri" w:hAnsi="Calibri" w:cs="Times New Roman"/>
          <w:sz w:val="28"/>
          <w:szCs w:val="28"/>
        </w:rPr>
      </w:pPr>
    </w:p>
    <w:p w:rsidR="00410EEF" w:rsidRPr="00183D15" w:rsidRDefault="00410EEF" w:rsidP="00410EEF">
      <w:pPr>
        <w:keepNext/>
        <w:keepLines/>
        <w:spacing w:before="240" w:after="0" w:line="256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_Toc130734947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</w:t>
      </w:r>
      <w:r w:rsidRPr="00183D15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  <w:bookmarkEnd w:id="1"/>
      <w:r w:rsidRPr="00183D1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410EEF" w:rsidRPr="00183D15" w:rsidRDefault="00410EEF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  <w:proofErr w:type="gramEnd"/>
    </w:p>
    <w:p w:rsidR="00410EEF" w:rsidRPr="00183D15" w:rsidRDefault="00410EEF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которым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рекомендовано обучение по варианту программы 7.2.,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</w:t>
      </w:r>
      <w:proofErr w:type="spellStart"/>
      <w:r w:rsidRPr="00183D15">
        <w:rPr>
          <w:rFonts w:ascii="Times New Roman" w:eastAsia="Calibri" w:hAnsi="Times New Roman" w:cs="Times New Roman"/>
          <w:sz w:val="28"/>
          <w:szCs w:val="28"/>
        </w:rPr>
        <w:t>видеосопровождения</w:t>
      </w:r>
      <w:proofErr w:type="spell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обучающихся с ЗПР. </w:t>
      </w:r>
    </w:p>
    <w:p w:rsidR="00410EEF" w:rsidRPr="00183D15" w:rsidRDefault="00410EEF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с ЗПР младшего школьного возраста и направлено на достижение следующих целей: </w:t>
      </w:r>
    </w:p>
    <w:p w:rsidR="00410EEF" w:rsidRPr="00183D15" w:rsidRDefault="00410EEF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</w:t>
      </w:r>
      <w:r w:rsidRPr="00183D15">
        <w:rPr>
          <w:rFonts w:ascii="Times New Roman" w:eastAsia="Calibri" w:hAnsi="Times New Roman" w:cs="Times New Roman"/>
          <w:sz w:val="28"/>
          <w:szCs w:val="28"/>
        </w:rPr>
        <w:lastRenderedPageBreak/>
        <w:t>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 с ЗПР, 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410EEF" w:rsidRPr="00183D15" w:rsidRDefault="00410EEF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В ходе изучения предмета «Окружающий мир» обучающиеся с ЗПР овладевают основами </w:t>
      </w:r>
      <w:proofErr w:type="spellStart"/>
      <w:r w:rsidRPr="00183D15">
        <w:rPr>
          <w:rFonts w:ascii="Times New Roman" w:eastAsia="Calibri" w:hAnsi="Times New Roman" w:cs="Times New Roman"/>
          <w:sz w:val="28"/>
          <w:szCs w:val="28"/>
        </w:rPr>
        <w:t>практикоориентированных</w:t>
      </w:r>
      <w:proofErr w:type="spell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знаний о человеке, природе и обществе, учатся осмысливать причинно-следственные связи в окружающем мире. Коррекционно-развивающий потенциал предмета заключается в развитии способности обучающегося с ЗПР использовать сформированные представления о мире для решения разнообразных предметно-практических и коммуникативных задач, развитии активности, любознательности и разумной предприимчивости во взаимодействии с миром живой и неживой природы.</w:t>
      </w:r>
    </w:p>
    <w:p w:rsidR="00410EEF" w:rsidRPr="00183D15" w:rsidRDefault="00410EEF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Предмет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с ЗПР освоить основы адекватного </w:t>
      </w:r>
      <w:proofErr w:type="spellStart"/>
      <w:r w:rsidRPr="00183D15">
        <w:rPr>
          <w:rFonts w:ascii="Times New Roman" w:eastAsia="Calibri" w:hAnsi="Times New Roman" w:cs="Times New Roman"/>
          <w:sz w:val="28"/>
          <w:szCs w:val="28"/>
        </w:rPr>
        <w:t>природ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183D15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83D15">
        <w:rPr>
          <w:rFonts w:ascii="Times New Roman" w:eastAsia="Calibri" w:hAnsi="Times New Roman" w:cs="Times New Roman"/>
          <w:sz w:val="28"/>
          <w:szCs w:val="28"/>
        </w:rPr>
        <w:t>культуросообразного</w:t>
      </w:r>
      <w:proofErr w:type="spell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поведения в окружающей природной и социальной среде, заложит основу для осмысления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с ЗПР.</w:t>
      </w:r>
    </w:p>
    <w:p w:rsidR="00410EEF" w:rsidRPr="00183D15" w:rsidRDefault="00410EEF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Существенная особенность учебного предмета «Окружающий мир» состоит в том, что в нем заложена содержательная основа для широкой реализации </w:t>
      </w:r>
      <w:proofErr w:type="spellStart"/>
      <w:r w:rsidRPr="00183D15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связей всех дисциплин начального образования. </w:t>
      </w:r>
    </w:p>
    <w:p w:rsidR="00410EEF" w:rsidRPr="00183D15" w:rsidRDefault="00410EEF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410EEF" w:rsidRPr="00183D15" w:rsidRDefault="00410EEF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Общее число часов, рекомендованных для изучения окружающего мира, – 336 часов (два часа в неделю в каждом классе): 1 класс – 66 часов, 1 </w:t>
      </w:r>
      <w:r w:rsidRPr="00183D15">
        <w:rPr>
          <w:rFonts w:ascii="Times New Roman" w:eastAsia="Calibri" w:hAnsi="Times New Roman" w:cs="Times New Roman"/>
          <w:sz w:val="28"/>
          <w:szCs w:val="28"/>
        </w:rPr>
        <w:lastRenderedPageBreak/>
        <w:t>дополнительный класс – 66 часов, 2 класс – 68 часов, 3 класс – 68 часов, 4 класс – 68 часов.</w:t>
      </w:r>
      <w:proofErr w:type="gramEnd"/>
    </w:p>
    <w:p w:rsidR="00410EEF" w:rsidRPr="00183D15" w:rsidRDefault="00410EEF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D15" w:rsidRPr="00183D15" w:rsidRDefault="00183D15" w:rsidP="00410EEF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183D15" w:rsidRDefault="00183D15" w:rsidP="00410EEF">
      <w:pPr>
        <w:pStyle w:val="1"/>
        <w:jc w:val="both"/>
        <w:rPr>
          <w:rFonts w:ascii="Times New Roman" w:hAnsi="Times New Roman"/>
          <w:bCs w:val="0"/>
          <w:color w:val="auto"/>
          <w:sz w:val="32"/>
          <w:szCs w:val="32"/>
        </w:rPr>
      </w:pPr>
      <w:bookmarkStart w:id="2" w:name="_Toc130734948"/>
      <w:r w:rsidRPr="00183D15">
        <w:rPr>
          <w:rFonts w:ascii="Times New Roman" w:hAnsi="Times New Roman"/>
          <w:bCs w:val="0"/>
          <w:color w:val="auto"/>
          <w:sz w:val="32"/>
          <w:szCs w:val="32"/>
        </w:rPr>
        <w:t>СОДЕРЖАНИЕ УЧЕБНОГО ПРЕДМЕТА «ОКРУЖАЮЩИЙ МИР»</w:t>
      </w:r>
      <w:bookmarkEnd w:id="2"/>
    </w:p>
    <w:p w:rsidR="00183D15" w:rsidRPr="00183D15" w:rsidRDefault="00183D15" w:rsidP="00410EEF">
      <w:pPr>
        <w:keepNext/>
        <w:keepLines/>
        <w:spacing w:before="40" w:after="0" w:line="25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6"/>
        </w:rPr>
      </w:pPr>
      <w:bookmarkStart w:id="3" w:name="_Toc130734953"/>
      <w:r w:rsidRPr="00183D15">
        <w:rPr>
          <w:rFonts w:ascii="Times New Roman" w:eastAsia="Times New Roman" w:hAnsi="Times New Roman" w:cs="Times New Roman"/>
          <w:b/>
          <w:sz w:val="28"/>
          <w:szCs w:val="26"/>
        </w:rPr>
        <w:t>Содержание обучения в 4 классе</w:t>
      </w:r>
      <w:bookmarkEnd w:id="3"/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83D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3D15">
        <w:rPr>
          <w:rFonts w:ascii="Times New Roman" w:eastAsia="Calibri" w:hAnsi="Times New Roman" w:cs="Times New Roman"/>
          <w:i/>
          <w:iCs/>
          <w:sz w:val="28"/>
          <w:szCs w:val="28"/>
        </w:rPr>
        <w:t>Конституция – Основной закон Российской Федерации.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i/>
          <w:iCs/>
          <w:sz w:val="28"/>
          <w:szCs w:val="28"/>
        </w:rPr>
        <w:t>Права и обязанности гражданина Российской Федерации.</w:t>
      </w: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Президент Российской Федерации – глава государства. </w:t>
      </w:r>
      <w:r w:rsidRPr="00183D15">
        <w:rPr>
          <w:rFonts w:ascii="Times New Roman" w:eastAsia="Calibri" w:hAnsi="Times New Roman" w:cs="Times New Roman"/>
          <w:i/>
          <w:iCs/>
          <w:sz w:val="28"/>
          <w:szCs w:val="28"/>
        </w:rPr>
        <w:t>Политико-административная карта России.</w:t>
      </w: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Общая характеристика родного края, важнейшие достопримечательности, знаменитые соотечественники.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Города России. </w:t>
      </w:r>
      <w:r w:rsidRPr="00183D15">
        <w:rPr>
          <w:rFonts w:ascii="Times New Roman" w:eastAsia="Calibri" w:hAnsi="Times New Roman" w:cs="Times New Roman"/>
          <w:i/>
          <w:iCs/>
          <w:sz w:val="28"/>
          <w:szCs w:val="28"/>
        </w:rPr>
        <w:t>Святыни городов России.</w:t>
      </w: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3D15">
        <w:rPr>
          <w:rFonts w:ascii="Times New Roman" w:eastAsia="Calibri" w:hAnsi="Times New Roman" w:cs="Times New Roman"/>
          <w:iCs/>
          <w:sz w:val="28"/>
          <w:szCs w:val="28"/>
        </w:rPr>
        <w:t>История Отечества. «Лента времени» и историческая карта.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3D15">
        <w:rPr>
          <w:rFonts w:ascii="Times New Roman" w:eastAsia="Calibri" w:hAnsi="Times New Roman" w:cs="Times New Roman"/>
          <w:iCs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</w:t>
      </w:r>
      <w:r w:rsidRPr="00183D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</w:t>
      </w:r>
      <w:r w:rsidRPr="00183D15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 w:rsidRPr="00183D15">
        <w:rPr>
          <w:rFonts w:ascii="Times New Roman" w:eastAsia="Calibri" w:hAnsi="Times New Roman" w:cs="Times New Roman"/>
          <w:iCs/>
          <w:sz w:val="28"/>
          <w:szCs w:val="28"/>
        </w:rPr>
        <w:t>Посильное участие в охране памятников истории и культуры своего края.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Личная ответственность каждого человека за сохранность историко-культурного наследия своего края.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83D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 w:rsidRPr="00183D15">
        <w:rPr>
          <w:rFonts w:ascii="Times New Roman" w:eastAsia="Calibri" w:hAnsi="Times New Roman" w:cs="Times New Roman"/>
          <w:i/>
          <w:iCs/>
          <w:sz w:val="28"/>
          <w:szCs w:val="28"/>
        </w:rPr>
        <w:t>Характеристика планет Солнечной системы. Естественные спутники планет.</w:t>
      </w: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Смена дня и ночи на Земле. Вращение Земли как причина смены дня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 w:rsidRPr="00183D15">
        <w:rPr>
          <w:rFonts w:ascii="Times New Roman" w:eastAsia="Calibri" w:hAnsi="Times New Roman" w:cs="Times New Roman"/>
          <w:i/>
          <w:iCs/>
          <w:sz w:val="28"/>
          <w:szCs w:val="28"/>
        </w:rPr>
        <w:t>Особенности поверхности родного края (краткая характеристика на основе наблюдений).</w:t>
      </w: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Крупнейшие реки и озёра России, моря, омывающие её берега, океаны. </w:t>
      </w:r>
      <w:r w:rsidRPr="00183D15">
        <w:rPr>
          <w:rFonts w:ascii="Times New Roman" w:eastAsia="Calibri" w:hAnsi="Times New Roman" w:cs="Times New Roman"/>
          <w:iCs/>
          <w:sz w:val="28"/>
          <w:szCs w:val="28"/>
        </w:rPr>
        <w:t>Водоёмы и реки родного края (названия, краткая характеристика на основе наблюдений)</w:t>
      </w:r>
      <w:r w:rsidRPr="00183D15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3D15">
        <w:rPr>
          <w:rFonts w:ascii="Times New Roman" w:eastAsia="Calibri" w:hAnsi="Times New Roman" w:cs="Times New Roman"/>
          <w:i/>
          <w:iCs/>
          <w:sz w:val="28"/>
          <w:szCs w:val="28"/>
        </w:rPr>
        <w:t>Наиболее значимые природные объекты списка Всемирного наследия в России и за рубежом (2–3 объекта).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3D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</w:t>
      </w:r>
      <w:r w:rsidRPr="00183D15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людей, влияние человека на природу изучаемых зон, охрана природы). Связи в природных зонах.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3D15">
        <w:rPr>
          <w:rFonts w:ascii="Times New Roman" w:eastAsia="Calibri" w:hAnsi="Times New Roman" w:cs="Times New Roman"/>
          <w:i/>
          <w:iCs/>
          <w:sz w:val="28"/>
          <w:szCs w:val="28"/>
        </w:rPr>
        <w:t>Некоторые доступные для понимания экологические проблемы взаимодействия человека и природы.</w:t>
      </w: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Охрана природных богатств: воды, воздуха, полезных ископаемых, растительного и животного мира. Правила нравственного поведения в природе. </w:t>
      </w:r>
      <w:r w:rsidRPr="00183D15">
        <w:rPr>
          <w:rFonts w:ascii="Times New Roman" w:eastAsia="Calibri" w:hAnsi="Times New Roman" w:cs="Times New Roman"/>
          <w:i/>
          <w:iCs/>
          <w:sz w:val="28"/>
          <w:szCs w:val="28"/>
        </w:rPr>
        <w:t>Международная Красная книга (отдельные примеры).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83D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3D15">
        <w:rPr>
          <w:rFonts w:ascii="Times New Roman" w:eastAsia="Calibri" w:hAnsi="Times New Roman" w:cs="Times New Roman"/>
          <w:i/>
          <w:iCs/>
          <w:sz w:val="28"/>
          <w:szCs w:val="28"/>
        </w:rPr>
        <w:t>Здоровый образ жизни: профилактика вредных привычек.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Изучение окружающего мира в 4 классе способствует освоению ряда </w:t>
      </w:r>
      <w:r w:rsidRPr="00183D15">
        <w:rPr>
          <w:rFonts w:ascii="Times New Roman" w:eastAsia="Calibri" w:hAnsi="Times New Roman" w:cs="Times New Roman"/>
          <w:b/>
          <w:sz w:val="28"/>
          <w:szCs w:val="28"/>
        </w:rPr>
        <w:t>универсальных учебных действий</w:t>
      </w:r>
      <w:r w:rsidRPr="00183D15">
        <w:rPr>
          <w:rFonts w:ascii="Times New Roman" w:eastAsia="Calibri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lastRenderedPageBreak/>
        <w:t>устанавливать последовательность этапов возрастного развития человека используя материалы учителя и рабочей тетради; конструировать с помощью учителя в учебных и игровых ситуациях правила безопасного поведения в среде обитания; моделировать с опорой на образец и предложенный план 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 используя дидактические наглядные материалы;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классифицировать природные объекты по принадлежности к природной зоне с опорой на образец.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использовать умения работать с информацией, представленной в разных формах; оценивать объективность информации при помощи вопросов учителя,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делать сообщения (доклады) на предложенную тему на основе дополнительной информации по предложенному учителем плану, подготавливать презентацию, включая в неё иллюстрации, таблицы, диаграммы (с помощью взрослых).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ориентироваться в понятиях: организм, возраст, система органов; культура, долг, берестяная грамота, первопечатник, иконопись, объект Всемирного природного и культурного наследия; характеризовать человека как живой организм с опорой на предложенный план и иллюстративно-дидактический материал: системы органов; роль нервной системы в деятельности организма; создавать текст-рассуждение по предложенному </w:t>
      </w:r>
      <w:r w:rsidRPr="00183D15">
        <w:rPr>
          <w:rFonts w:ascii="Times New Roman" w:eastAsia="Calibri" w:hAnsi="Times New Roman" w:cs="Times New Roman"/>
          <w:sz w:val="28"/>
          <w:szCs w:val="28"/>
        </w:rPr>
        <w:lastRenderedPageBreak/>
        <w:t>плану: объяснять вред для здоровья и самочувствия организма вредных привычек;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составлять краткие суждения о связях и зависимостях в природе (на основе сезонных изменений, особенностей жизни природных зон, пищевых цепей) с опорой на план; создавать небольшие тексты о знаменательных страницах истории нашей страны с помощью учителя и информационных источников (в рамках изученного).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планировать под руководством учителя алгоритм решения учебной задачи; контролировать процесс и результат выполнения задания используя визуальный план и образец, корректировать учебные действия при необходимости; адекватно принимать оценку своей работы; планировать под руководством учителя работу над ошибками; находить ошибки в своей и чужих работах с использованием справочных материалов, устанавливать их причины.</w:t>
      </w:r>
      <w:proofErr w:type="gramEnd"/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183D15" w:rsidRPr="00183D15" w:rsidRDefault="00183D15" w:rsidP="00410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183D15" w:rsidRPr="00183D15" w:rsidRDefault="00183D15" w:rsidP="00410EEF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83D15" w:rsidRPr="00183D15" w:rsidRDefault="00183D15" w:rsidP="00183D15">
      <w:pPr>
        <w:keepNext/>
        <w:keepLines/>
        <w:spacing w:before="240" w:after="0" w:line="256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4" w:name="_Toc130734954"/>
      <w:r w:rsidRPr="00183D1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  <w:bookmarkEnd w:id="4"/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3D15" w:rsidRPr="00183D15" w:rsidRDefault="00183D15" w:rsidP="00183D15">
      <w:pPr>
        <w:keepNext/>
        <w:keepLines/>
        <w:spacing w:before="40" w:after="0" w:line="256" w:lineRule="auto"/>
        <w:outlineLvl w:val="1"/>
        <w:rPr>
          <w:rFonts w:ascii="Times New Roman" w:eastAsia="Times New Roman" w:hAnsi="Times New Roman" w:cs="Times New Roman"/>
          <w:b/>
          <w:sz w:val="28"/>
          <w:szCs w:val="26"/>
        </w:rPr>
      </w:pPr>
      <w:bookmarkStart w:id="5" w:name="_Toc130734955"/>
      <w:r w:rsidRPr="00183D15">
        <w:rPr>
          <w:rFonts w:ascii="Times New Roman" w:eastAsia="Times New Roman" w:hAnsi="Times New Roman" w:cs="Times New Roman"/>
          <w:b/>
          <w:sz w:val="28"/>
          <w:szCs w:val="26"/>
        </w:rPr>
        <w:t>Личностные результаты</w:t>
      </w:r>
      <w:bookmarkEnd w:id="5"/>
      <w:r w:rsidRPr="00183D1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с ЗПР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1)</w:t>
      </w:r>
      <w:r w:rsidRPr="00183D15">
        <w:rPr>
          <w:rFonts w:ascii="Times New Roman" w:eastAsia="Calibri" w:hAnsi="Times New Roman" w:cs="Times New Roman"/>
          <w:sz w:val="28"/>
          <w:szCs w:val="28"/>
        </w:rPr>
        <w:tab/>
        <w:t>гражданско-патриотического воспитания: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становление ценностного отношения к своей Родине –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первоначальные представления о человеке как члене общества, осознание прав и ответственности человека как члена общества;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2)</w:t>
      </w:r>
      <w:r w:rsidRPr="00183D15">
        <w:rPr>
          <w:rFonts w:ascii="Times New Roman" w:eastAsia="Calibri" w:hAnsi="Times New Roman" w:cs="Times New Roman"/>
          <w:sz w:val="28"/>
          <w:szCs w:val="28"/>
        </w:rPr>
        <w:tab/>
        <w:t>духовно-нравственного воспитания: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  <w:proofErr w:type="gramEnd"/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3)</w:t>
      </w:r>
      <w:r w:rsidRPr="00183D15">
        <w:rPr>
          <w:rFonts w:ascii="Times New Roman" w:eastAsia="Calibri" w:hAnsi="Times New Roman" w:cs="Times New Roman"/>
          <w:sz w:val="28"/>
          <w:szCs w:val="28"/>
        </w:rPr>
        <w:tab/>
        <w:t>эстетического воспитания: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4)</w:t>
      </w:r>
      <w:r w:rsidRPr="00183D15">
        <w:rPr>
          <w:rFonts w:ascii="Times New Roman" w:eastAsia="Calibri" w:hAnsi="Times New Roman" w:cs="Times New Roman"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5)</w:t>
      </w:r>
      <w:r w:rsidRPr="00183D15">
        <w:rPr>
          <w:rFonts w:ascii="Times New Roman" w:eastAsia="Calibri" w:hAnsi="Times New Roman" w:cs="Times New Roman"/>
          <w:sz w:val="28"/>
          <w:szCs w:val="28"/>
        </w:rPr>
        <w:tab/>
        <w:t>трудового воспитания: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6)</w:t>
      </w:r>
      <w:r w:rsidRPr="00183D15">
        <w:rPr>
          <w:rFonts w:ascii="Times New Roman" w:eastAsia="Calibri" w:hAnsi="Times New Roman" w:cs="Times New Roman"/>
          <w:sz w:val="28"/>
          <w:szCs w:val="28"/>
        </w:rPr>
        <w:tab/>
        <w:t>экологического воспитания: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7)</w:t>
      </w:r>
      <w:r w:rsidRPr="00183D15">
        <w:rPr>
          <w:rFonts w:ascii="Times New Roman" w:eastAsia="Calibri" w:hAnsi="Times New Roman" w:cs="Times New Roman"/>
          <w:sz w:val="28"/>
          <w:szCs w:val="28"/>
        </w:rPr>
        <w:tab/>
        <w:t>ценности научного познания: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Личностные результаты, обеспечивающие адаптацию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ЗПР к изменяющимся условиям социальной и природной среды: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принятие и освоение социальной роли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навыков сотрудничества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в разных социальных ситуациях;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участие в социально значимой деятельности;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D15" w:rsidRPr="00183D15" w:rsidRDefault="00183D15" w:rsidP="00183D15">
      <w:pPr>
        <w:keepNext/>
        <w:keepLines/>
        <w:spacing w:before="40" w:after="0" w:line="256" w:lineRule="auto"/>
        <w:outlineLvl w:val="1"/>
        <w:rPr>
          <w:rFonts w:ascii="Times New Roman" w:eastAsia="Times New Roman" w:hAnsi="Times New Roman" w:cs="Times New Roman"/>
          <w:b/>
          <w:sz w:val="28"/>
          <w:szCs w:val="26"/>
        </w:rPr>
      </w:pPr>
      <w:bookmarkStart w:id="6" w:name="_Toc130734956"/>
      <w:proofErr w:type="spellStart"/>
      <w:r w:rsidRPr="00183D15">
        <w:rPr>
          <w:rFonts w:ascii="Times New Roman" w:eastAsia="Times New Roman" w:hAnsi="Times New Roman" w:cs="Times New Roman"/>
          <w:b/>
          <w:sz w:val="28"/>
          <w:szCs w:val="26"/>
        </w:rPr>
        <w:t>Метапредметные</w:t>
      </w:r>
      <w:proofErr w:type="spellEnd"/>
      <w:r w:rsidRPr="00183D15">
        <w:rPr>
          <w:rFonts w:ascii="Times New Roman" w:eastAsia="Times New Roman" w:hAnsi="Times New Roman" w:cs="Times New Roman"/>
          <w:b/>
          <w:sz w:val="28"/>
          <w:szCs w:val="26"/>
        </w:rPr>
        <w:t xml:space="preserve"> результаты</w:t>
      </w:r>
      <w:bookmarkEnd w:id="6"/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У обучающегося с ЗПР будут сформированы следующие базовые логические действия как часть познавательных универсальных учебных действий: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 на доступном уровне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проявлять способность ориентироваться в изменяющейся действительности; на основе наблюдений </w:t>
      </w:r>
      <w:r w:rsidRPr="00183D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доступных объектов окружающего мира устанавливать связи и зависимости между объектами (часть целое; причина – следствие; изменения во времени и в пространстве) по наводящим вопросам;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сравнивать объекты окружающего мира, устанавливать основания для сравнения, устанавливать аналогии по предложенному плану, опорной схеме;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 после проведенного анализа/ с опорой на образец; находить закономерности и противоречия в рассматриваемых фактах, данных и наблюдениях на основе предложенного алгоритма;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выявлять недостаток информации для решения учебной (практической) задачи на основе предложенного алгоритма с помощью учителя.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работы; моделировать с помощью учителя ситуации на основе изученного материала о связях в природе (живая и неживая природа, цепи питания;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под руководством учителя опыт, несложное исследование по установлению особенностей объекта изучения и связей между объектами (часть – целое, причина – следствие); формулировать выводы на основе результатов проведённого наблюдения (опыта, измерения, исследования) по наводящим вопросам.</w:t>
      </w:r>
      <w:proofErr w:type="gramEnd"/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использовать под руководством учителя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с помощью взрослых для решения учебных задач текстовую, графическую, аудиовизуальную информацию;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читать и интерпретировать с помощью учителя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 создавать текстовую, виде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>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 с помощью взрослых.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 на доступном уровне;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 с помощью </w:t>
      </w:r>
      <w:r w:rsidRPr="00183D15">
        <w:rPr>
          <w:rFonts w:ascii="Times New Roman" w:eastAsia="Calibri" w:hAnsi="Times New Roman" w:cs="Times New Roman"/>
          <w:sz w:val="28"/>
          <w:szCs w:val="28"/>
        </w:rPr>
        <w:lastRenderedPageBreak/>
        <w:t>взрослых;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 с помощью взрослых.</w:t>
      </w:r>
      <w:proofErr w:type="gramEnd"/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планировать с помощью учителя действия по решению учебной задачи; выстраивать последовательность выбранных действий и операций по опорному плану.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следующие умения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самоконтроля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и самооценки как части регулятивных универсальных учебных действий: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осуществлять контроль процесса и результата своей деятельности по предложенному алгоритму;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при помощи учителя целесообразность выбранных способов действия, при необходимости корректировать их.</w:t>
      </w:r>
      <w:proofErr w:type="gramEnd"/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183D15" w:rsidRDefault="00183D15" w:rsidP="00183D15">
      <w:pPr>
        <w:pStyle w:val="1"/>
        <w:rPr>
          <w:rFonts w:ascii="Times New Roman" w:eastAsia="Calibri" w:hAnsi="Times New Roman"/>
          <w:b w:val="0"/>
          <w:bCs w:val="0"/>
          <w:color w:val="auto"/>
        </w:rPr>
      </w:pPr>
      <w:proofErr w:type="gramStart"/>
      <w:r w:rsidRPr="00183D15">
        <w:rPr>
          <w:rFonts w:ascii="Times New Roman" w:eastAsia="Calibri" w:hAnsi="Times New Roman"/>
          <w:b w:val="0"/>
          <w:bCs w:val="0"/>
          <w:color w:val="auto"/>
        </w:rPr>
        <w:lastRenderedPageBreak/>
        <w:t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миру) по наводящим вопросам; участвовать в коллективной деятельности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183D15">
        <w:rPr>
          <w:rFonts w:ascii="Times New Roman" w:eastAsia="Calibri" w:hAnsi="Times New Roman"/>
          <w:b w:val="0"/>
          <w:bCs w:val="0"/>
          <w:color w:val="auto"/>
        </w:rPr>
        <w:t xml:space="preserve">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(при необходимости обращаясь с помощи взрослого); ответственно выполнять свою часть работы.</w:t>
      </w:r>
    </w:p>
    <w:p w:rsidR="00183D15" w:rsidRPr="00183D15" w:rsidRDefault="00183D15" w:rsidP="00183D15"/>
    <w:p w:rsidR="00183D15" w:rsidRPr="00183D15" w:rsidRDefault="00183D15" w:rsidP="00183D15">
      <w:pPr>
        <w:keepNext/>
        <w:keepLines/>
        <w:spacing w:before="40" w:after="0" w:line="256" w:lineRule="auto"/>
        <w:outlineLvl w:val="1"/>
        <w:rPr>
          <w:rFonts w:ascii="Times New Roman" w:eastAsia="Times New Roman" w:hAnsi="Times New Roman" w:cs="Times New Roman"/>
          <w:b/>
          <w:sz w:val="28"/>
          <w:szCs w:val="26"/>
        </w:rPr>
      </w:pPr>
      <w:bookmarkStart w:id="7" w:name="_Toc130734957"/>
      <w:r w:rsidRPr="00183D15">
        <w:rPr>
          <w:rFonts w:ascii="Times New Roman" w:eastAsia="Times New Roman" w:hAnsi="Times New Roman" w:cs="Times New Roman"/>
          <w:b/>
          <w:sz w:val="28"/>
          <w:szCs w:val="26"/>
        </w:rPr>
        <w:t>ПРЕДМЕТНЫЕ РЕЗУЛЬТАТЫ ИЗУЧЕНИЯ ОКРУЖАЮЩЕГО МИРА</w:t>
      </w:r>
      <w:bookmarkEnd w:id="7"/>
    </w:p>
    <w:p w:rsidR="00183D15" w:rsidRPr="00183D15" w:rsidRDefault="00183D15" w:rsidP="00183D15">
      <w:pPr>
        <w:keepNext/>
        <w:keepLines/>
        <w:spacing w:before="40" w:after="0" w:line="256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8" w:name="_Toc130734962"/>
      <w:r w:rsidRPr="00183D15">
        <w:rPr>
          <w:rFonts w:ascii="Times New Roman" w:eastAsia="Times New Roman" w:hAnsi="Times New Roman" w:cs="Times New Roman"/>
          <w:b/>
          <w:sz w:val="28"/>
          <w:szCs w:val="24"/>
        </w:rPr>
        <w:t>4 класс</w:t>
      </w:r>
      <w:bookmarkEnd w:id="8"/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К концу обучения в 4 классе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научится: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показывать с помощью учителя на физической карте изученные крупные географические объекты России (горы, равнины, реки, озёра, моря, омывающие территорию России); показывать с помощью учителя на исторической карте места изученных исторических событий;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иметь представление о месте изученных событий на «ленте времени»; иметь представление об основных правах и обязанностях гражданина Российской Федерации; иметь представление о соотнесении изученных исторических событий и исторических деятелей с веками и периодами истории России; 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рассказывать с  опорой на план/опорные слова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плана/опорных слов изученные объекты, выделяя их существенные признаки, в том числе государственную символику России и </w:t>
      </w:r>
      <w:r w:rsidRPr="00183D15">
        <w:rPr>
          <w:rFonts w:ascii="Times New Roman" w:eastAsia="Calibri" w:hAnsi="Times New Roman" w:cs="Times New Roman"/>
          <w:sz w:val="28"/>
          <w:szCs w:val="28"/>
        </w:rPr>
        <w:lastRenderedPageBreak/>
        <w:t>своего региона;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с опорой на образец изученные объекты живой и неживой природы, самостоятельно выбирая признак для группировки;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проводить простейшие классификации (при необходимости при помощи учителя); сравнивать с порой на образец/алгоритм/схему объекты живой и неживой природы на основе их внешних признаков и известных характерных свойств (после предварительного анализа);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 с опорой на наглядные дидактические материалы; иметь представление о наиболее значимых природных объектах Всемирного наследия в России и за рубежом (в пределах изученного);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иметь представление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экологических проблемах и путях их решения; создавать по заданному плану собственные высказывания о природе и обществе; использовать под руководством учителя различные источники информации для поиска и извлечения информации, ответов на вопросы; соблюдать правила нравственного поведения на природе;   иметь представление о возможных последствиях вредных привычек для здоровья и жизни человека;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</w:t>
      </w:r>
      <w:r w:rsidRPr="00183D15">
        <w:rPr>
          <w:rFonts w:ascii="Times New Roman" w:eastAsia="Calibri" w:hAnsi="Times New Roman" w:cs="Times New Roman"/>
          <w:sz w:val="28"/>
          <w:szCs w:val="28"/>
        </w:rPr>
        <w:lastRenderedPageBreak/>
        <w:t>верифицированной информации в информационно-телекоммуникационной сети «Интернет» под руководством учителя/родителей;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соблюдать правила безопасного для здоровья использования электронных образовательных и информационных ресурсов.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D15" w:rsidRPr="00183D15" w:rsidRDefault="00183D15" w:rsidP="00183D1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83D15" w:rsidRPr="00183D15" w:rsidRDefault="00183D15" w:rsidP="00183D15">
      <w:pPr>
        <w:keepNext/>
        <w:keepLines/>
        <w:spacing w:before="40" w:after="0" w:line="256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83D1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4 класс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К концу обучения в 4 классе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научится: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показывать с помощью учителя на физической карте изученные крупные географические объекты России (горы, равнины, реки, озёра, моря, омывающие территорию России); показывать с помощью учителя на исторической карте места изученных исторических событий;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иметь представление о месте изученных событий на «ленте времени»; иметь представление об основных правах и обязанностях гражданина Российской Федерации; иметь представление о соотнесении изученных исторических событий и исторических деятелей с веками и периодами истории России; 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рассказывать с  опорой на план/опорные слова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плана/опорных слов изученные объекты, выделяя их существенные признаки, в том числе государственную символику России и своего региона;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с опорой на образец изученные объекты живой и неживой природы, самостоятельно выбирая признак для группировки;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проводить простейшие классификации (при необходимости при помощи учителя); сравнивать с порой на образец/алгоритм/схему объекты живой и неживой природы на основе их внешних признаков и известных характерных свойств (после предварительного анализа);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использовать знания о взаимосвязях в </w:t>
      </w:r>
      <w:r w:rsidRPr="00183D15">
        <w:rPr>
          <w:rFonts w:ascii="Times New Roman" w:eastAsia="Calibri" w:hAnsi="Times New Roman" w:cs="Times New Roman"/>
          <w:sz w:val="28"/>
          <w:szCs w:val="28"/>
        </w:rPr>
        <w:lastRenderedPageBreak/>
        <w:t>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 с опорой на наглядные дидактические материалы; иметь представление о наиболее значимых природных объектах Всемирного наследия в России и за рубежом (в пределах изученного);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иметь представление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экологических проблемах и путях их решения; создавать по заданному плану собственные высказывания о природе и обществе; использовать под руководством учителя различные источники информации для поиска и извлечения информации, ответов на вопросы; соблюдать правила нравственного поведения на природе;   иметь представление о возможных последствиях вредных привычек для здоровья и жизни человека; </w:t>
      </w:r>
      <w:proofErr w:type="gramStart"/>
      <w:r w:rsidRPr="00183D15">
        <w:rPr>
          <w:rFonts w:ascii="Times New Roman" w:eastAsia="Calibri" w:hAnsi="Times New Roman" w:cs="Times New Roman"/>
          <w:sz w:val="28"/>
          <w:szCs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 под руководством учителя/родителей;</w:t>
      </w:r>
      <w:proofErr w:type="gramEnd"/>
      <w:r w:rsidRPr="00183D15">
        <w:rPr>
          <w:rFonts w:ascii="Times New Roman" w:eastAsia="Calibri" w:hAnsi="Times New Roman" w:cs="Times New Roman"/>
          <w:sz w:val="28"/>
          <w:szCs w:val="28"/>
        </w:rPr>
        <w:t xml:space="preserve"> соблюдать правила безопасного для здоровья использования электронных образовательных и информационных ресурсов.</w:t>
      </w: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D15" w:rsidRPr="00183D15" w:rsidRDefault="00183D15" w:rsidP="00183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D15" w:rsidRDefault="00183D15" w:rsidP="00183D1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83D15" w:rsidRDefault="00183D15" w:rsidP="00183D1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83D15" w:rsidRDefault="00183D15" w:rsidP="00183D1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83D15" w:rsidRDefault="00183D15" w:rsidP="00183D1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83D15" w:rsidRDefault="00183D15" w:rsidP="00183D1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83D15" w:rsidRDefault="00183D15" w:rsidP="00183D1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83D15" w:rsidRDefault="00183D15" w:rsidP="00183D1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83D15" w:rsidRDefault="00183D15" w:rsidP="00183D1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83D15" w:rsidRDefault="00183D15" w:rsidP="00183D1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21415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4 КЛАСС </w:t>
      </w:r>
      <w:r w:rsidRPr="00214158">
        <w:rPr>
          <w:rFonts w:ascii="Times New Roman" w:eastAsia="Calibri" w:hAnsi="Times New Roman" w:cs="Times New Roman"/>
          <w:b/>
          <w:color w:val="000000"/>
          <w:sz w:val="28"/>
        </w:rPr>
        <w:t xml:space="preserve">                                           </w:t>
      </w:r>
    </w:p>
    <w:p w:rsidR="00183D15" w:rsidRDefault="00183D15" w:rsidP="00183D1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83D15" w:rsidRDefault="00183D15" w:rsidP="00183D1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83D15" w:rsidRPr="00214158" w:rsidRDefault="00183D15" w:rsidP="00183D15">
      <w:pPr>
        <w:spacing w:after="0"/>
        <w:ind w:left="120"/>
        <w:rPr>
          <w:rFonts w:ascii="Calibri" w:eastAsia="Calibri" w:hAnsi="Calibri" w:cs="Times New Roman"/>
        </w:rPr>
      </w:pPr>
      <w:r w:rsidRPr="00214158">
        <w:rPr>
          <w:rFonts w:ascii="Times New Roman" w:eastAsia="Calibri" w:hAnsi="Times New Roman" w:cs="Times New Roman"/>
          <w:b/>
          <w:color w:val="000000"/>
          <w:sz w:val="28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886"/>
        <w:gridCol w:w="919"/>
        <w:gridCol w:w="1782"/>
        <w:gridCol w:w="1848"/>
        <w:gridCol w:w="2742"/>
      </w:tblGrid>
      <w:tr w:rsidR="00183D15" w:rsidRPr="00214158" w:rsidTr="00410EE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D15" w:rsidRPr="00214158" w:rsidRDefault="00183D15" w:rsidP="00410EE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D15" w:rsidRPr="00214158" w:rsidRDefault="00183D15" w:rsidP="00410EE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D15" w:rsidRPr="00214158" w:rsidRDefault="00183D15" w:rsidP="00410EE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Российская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Природные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Экологические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Правила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безопасной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жизнедеятельности</w:t>
            </w:r>
            <w:proofErr w:type="spellEnd"/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183D15" w:rsidRPr="00214158" w:rsidRDefault="00183D15" w:rsidP="00183D15">
      <w:pPr>
        <w:rPr>
          <w:rFonts w:ascii="Calibri" w:eastAsia="Calibri" w:hAnsi="Calibri" w:cs="Times New Roman"/>
          <w:lang w:val="en-US"/>
        </w:rPr>
        <w:sectPr w:rsidR="00183D15" w:rsidRPr="00214158" w:rsidSect="00183D1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83D15" w:rsidRPr="00214158" w:rsidRDefault="00183D15" w:rsidP="00183D15">
      <w:pPr>
        <w:spacing w:after="0"/>
        <w:ind w:left="120"/>
        <w:rPr>
          <w:rFonts w:ascii="Calibri" w:eastAsia="Calibri" w:hAnsi="Calibri" w:cs="Times New Roman"/>
        </w:rPr>
      </w:pPr>
      <w:r w:rsidRPr="0021415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83D15" w:rsidRPr="00214158" w:rsidRDefault="00183D15" w:rsidP="00183D1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21415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D15" w:rsidRPr="00214158" w:rsidRDefault="00183D15" w:rsidP="00410EE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D15" w:rsidRPr="00214158" w:rsidRDefault="00183D15" w:rsidP="00410EE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1415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D15" w:rsidRPr="00214158" w:rsidRDefault="00183D15" w:rsidP="00410EE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D15" w:rsidRPr="00214158" w:rsidRDefault="00183D15" w:rsidP="00410EE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Солнце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8414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8414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eca</w:t>
              </w:r>
              <w:proofErr w:type="spellEnd"/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Общая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характеристика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времён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8418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Всемирное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культурное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наследие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8415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841580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Всемирное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культурное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Охрана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историко-культурного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8418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8415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8415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50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84164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Дорожные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Горные системы России: Урал, Кавказ, Алтай (краткая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8416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58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водоёмов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8416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cfc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Река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водный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8416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fae</w:t>
              </w:r>
              <w:proofErr w:type="spellEnd"/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природной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8417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34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природной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8417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природной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8417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природной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84181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природной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84185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Охрана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рек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творец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культурных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8419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54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Резервный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урок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Новое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Города России. Древние города России.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Страницы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284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Образование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Российской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XVIII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XIX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56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800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Взятие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Берлина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Парад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dac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188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Права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336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Государственные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праздники</w:t>
            </w:r>
            <w:proofErr w:type="spellEnd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Pr="0021415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50</w:t>
              </w:r>
            </w:hyperlink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Города России. Города-герои.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83D15" w:rsidRPr="00214158" w:rsidTr="00410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415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D15" w:rsidRPr="00214158" w:rsidRDefault="00183D15" w:rsidP="00410EE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183D15" w:rsidRPr="00214158" w:rsidRDefault="00183D15" w:rsidP="00183D15">
      <w:pPr>
        <w:rPr>
          <w:rFonts w:ascii="Calibri" w:eastAsia="Calibri" w:hAnsi="Calibri" w:cs="Times New Roman"/>
          <w:lang w:val="en-US"/>
        </w:rPr>
        <w:sectPr w:rsidR="00183D15" w:rsidRPr="00214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D15" w:rsidRDefault="00183D15" w:rsidP="00183D15"/>
    <w:p w:rsidR="00183D15" w:rsidRPr="00183D15" w:rsidRDefault="00183D15" w:rsidP="00183D1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83D1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83D15" w:rsidRPr="00183D15" w:rsidRDefault="00183D15" w:rsidP="00183D15">
      <w:pPr>
        <w:pStyle w:val="1"/>
        <w:rPr>
          <w:rFonts w:ascii="Times New Roman" w:hAnsi="Times New Roman"/>
          <w:bCs w:val="0"/>
          <w:color w:val="auto"/>
          <w:sz w:val="32"/>
          <w:szCs w:val="32"/>
        </w:rPr>
      </w:pPr>
      <w:r w:rsidRPr="00183D15">
        <w:rPr>
          <w:rFonts w:ascii="Times New Roman" w:eastAsia="Calibri" w:hAnsi="Times New Roman"/>
        </w:rPr>
        <w:lastRenderedPageBreak/>
        <w:br w:type="page"/>
      </w:r>
    </w:p>
    <w:p w:rsidR="00183D15" w:rsidRPr="00183D15" w:rsidRDefault="00183D15" w:rsidP="00183D15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4158" w:rsidRPr="00214158" w:rsidRDefault="00214158" w:rsidP="00214158">
      <w:pPr>
        <w:rPr>
          <w:rFonts w:ascii="Calibri" w:eastAsia="Calibri" w:hAnsi="Calibri" w:cs="Times New Roman"/>
        </w:rPr>
        <w:sectPr w:rsidR="00214158" w:rsidRPr="00214158">
          <w:pgSz w:w="11906" w:h="16383"/>
          <w:pgMar w:top="1134" w:right="850" w:bottom="1134" w:left="1701" w:header="720" w:footer="720" w:gutter="0"/>
          <w:cols w:space="720"/>
        </w:sectPr>
      </w:pPr>
    </w:p>
    <w:p w:rsidR="00214158" w:rsidRPr="00214158" w:rsidRDefault="00214158" w:rsidP="00214158">
      <w:pPr>
        <w:spacing w:after="0"/>
        <w:ind w:left="120"/>
        <w:rPr>
          <w:rFonts w:ascii="Calibri" w:eastAsia="Calibri" w:hAnsi="Calibri" w:cs="Times New Roman"/>
        </w:rPr>
      </w:pPr>
      <w:r w:rsidRPr="0021415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</w:p>
    <w:p w:rsidR="00183D15" w:rsidRDefault="00183D15"/>
    <w:sectPr w:rsidR="0018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9E6"/>
    <w:multiLevelType w:val="multilevel"/>
    <w:tmpl w:val="46AEE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D5D1B"/>
    <w:multiLevelType w:val="multilevel"/>
    <w:tmpl w:val="3E3AB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39DE"/>
    <w:multiLevelType w:val="multilevel"/>
    <w:tmpl w:val="70A4C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567B3"/>
    <w:multiLevelType w:val="multilevel"/>
    <w:tmpl w:val="82FC98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B78C7"/>
    <w:multiLevelType w:val="multilevel"/>
    <w:tmpl w:val="6DC23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90543"/>
    <w:multiLevelType w:val="multilevel"/>
    <w:tmpl w:val="0C326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7822C5"/>
    <w:multiLevelType w:val="multilevel"/>
    <w:tmpl w:val="46C69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9137A"/>
    <w:multiLevelType w:val="multilevel"/>
    <w:tmpl w:val="E2381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DF2F40"/>
    <w:multiLevelType w:val="multilevel"/>
    <w:tmpl w:val="B6B00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A65463"/>
    <w:multiLevelType w:val="multilevel"/>
    <w:tmpl w:val="4BC41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7C436D"/>
    <w:multiLevelType w:val="multilevel"/>
    <w:tmpl w:val="FA5AD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A349B0"/>
    <w:multiLevelType w:val="multilevel"/>
    <w:tmpl w:val="39D4E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996A56"/>
    <w:multiLevelType w:val="multilevel"/>
    <w:tmpl w:val="6BDAE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3013B"/>
    <w:multiLevelType w:val="multilevel"/>
    <w:tmpl w:val="D03AD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21682C"/>
    <w:multiLevelType w:val="multilevel"/>
    <w:tmpl w:val="761ED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1A3826"/>
    <w:multiLevelType w:val="multilevel"/>
    <w:tmpl w:val="8B769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E778FD"/>
    <w:multiLevelType w:val="multilevel"/>
    <w:tmpl w:val="A88818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164842"/>
    <w:multiLevelType w:val="multilevel"/>
    <w:tmpl w:val="8AE64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7A5B66"/>
    <w:multiLevelType w:val="multilevel"/>
    <w:tmpl w:val="61CE8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44125A"/>
    <w:multiLevelType w:val="multilevel"/>
    <w:tmpl w:val="566030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02544E"/>
    <w:multiLevelType w:val="multilevel"/>
    <w:tmpl w:val="03B0D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071D4F"/>
    <w:multiLevelType w:val="multilevel"/>
    <w:tmpl w:val="0BA2B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9228A3"/>
    <w:multiLevelType w:val="multilevel"/>
    <w:tmpl w:val="3A368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D14BB0"/>
    <w:multiLevelType w:val="multilevel"/>
    <w:tmpl w:val="B66AB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897671"/>
    <w:multiLevelType w:val="multilevel"/>
    <w:tmpl w:val="22A09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871892"/>
    <w:multiLevelType w:val="multilevel"/>
    <w:tmpl w:val="B4BAC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D94935"/>
    <w:multiLevelType w:val="multilevel"/>
    <w:tmpl w:val="5DF04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23F15"/>
    <w:multiLevelType w:val="multilevel"/>
    <w:tmpl w:val="92F67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6E738D"/>
    <w:multiLevelType w:val="multilevel"/>
    <w:tmpl w:val="56F46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3254CC"/>
    <w:multiLevelType w:val="multilevel"/>
    <w:tmpl w:val="DAB26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944EE9"/>
    <w:multiLevelType w:val="multilevel"/>
    <w:tmpl w:val="312CC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7A03F7"/>
    <w:multiLevelType w:val="multilevel"/>
    <w:tmpl w:val="787E0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47767C"/>
    <w:multiLevelType w:val="multilevel"/>
    <w:tmpl w:val="A61E5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CB59E4"/>
    <w:multiLevelType w:val="multilevel"/>
    <w:tmpl w:val="710C7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E95DA5"/>
    <w:multiLevelType w:val="multilevel"/>
    <w:tmpl w:val="871E2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EF6CC0"/>
    <w:multiLevelType w:val="multilevel"/>
    <w:tmpl w:val="BC8AB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EA171B"/>
    <w:multiLevelType w:val="multilevel"/>
    <w:tmpl w:val="4B428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A765AB"/>
    <w:multiLevelType w:val="multilevel"/>
    <w:tmpl w:val="256C1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173E75"/>
    <w:multiLevelType w:val="multilevel"/>
    <w:tmpl w:val="BF6E5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F738E6"/>
    <w:multiLevelType w:val="multilevel"/>
    <w:tmpl w:val="2DCEA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C74EE6"/>
    <w:multiLevelType w:val="multilevel"/>
    <w:tmpl w:val="0B9E2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6A3A23"/>
    <w:multiLevelType w:val="multilevel"/>
    <w:tmpl w:val="13867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B27C58"/>
    <w:multiLevelType w:val="multilevel"/>
    <w:tmpl w:val="375E8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4"/>
  </w:num>
  <w:num w:numId="3">
    <w:abstractNumId w:val="31"/>
  </w:num>
  <w:num w:numId="4">
    <w:abstractNumId w:val="7"/>
  </w:num>
  <w:num w:numId="5">
    <w:abstractNumId w:val="32"/>
  </w:num>
  <w:num w:numId="6">
    <w:abstractNumId w:val="23"/>
  </w:num>
  <w:num w:numId="7">
    <w:abstractNumId w:val="13"/>
  </w:num>
  <w:num w:numId="8">
    <w:abstractNumId w:val="2"/>
  </w:num>
  <w:num w:numId="9">
    <w:abstractNumId w:val="1"/>
  </w:num>
  <w:num w:numId="10">
    <w:abstractNumId w:val="19"/>
  </w:num>
  <w:num w:numId="11">
    <w:abstractNumId w:val="8"/>
  </w:num>
  <w:num w:numId="12">
    <w:abstractNumId w:val="16"/>
  </w:num>
  <w:num w:numId="13">
    <w:abstractNumId w:val="39"/>
  </w:num>
  <w:num w:numId="14">
    <w:abstractNumId w:val="41"/>
  </w:num>
  <w:num w:numId="15">
    <w:abstractNumId w:val="26"/>
  </w:num>
  <w:num w:numId="16">
    <w:abstractNumId w:val="0"/>
  </w:num>
  <w:num w:numId="17">
    <w:abstractNumId w:val="9"/>
  </w:num>
  <w:num w:numId="18">
    <w:abstractNumId w:val="36"/>
  </w:num>
  <w:num w:numId="19">
    <w:abstractNumId w:val="37"/>
  </w:num>
  <w:num w:numId="20">
    <w:abstractNumId w:val="12"/>
  </w:num>
  <w:num w:numId="21">
    <w:abstractNumId w:val="25"/>
  </w:num>
  <w:num w:numId="22">
    <w:abstractNumId w:val="34"/>
  </w:num>
  <w:num w:numId="23">
    <w:abstractNumId w:val="30"/>
  </w:num>
  <w:num w:numId="24">
    <w:abstractNumId w:val="10"/>
  </w:num>
  <w:num w:numId="25">
    <w:abstractNumId w:val="28"/>
  </w:num>
  <w:num w:numId="26">
    <w:abstractNumId w:val="11"/>
  </w:num>
  <w:num w:numId="27">
    <w:abstractNumId w:val="4"/>
  </w:num>
  <w:num w:numId="28">
    <w:abstractNumId w:val="20"/>
  </w:num>
  <w:num w:numId="29">
    <w:abstractNumId w:val="42"/>
  </w:num>
  <w:num w:numId="30">
    <w:abstractNumId w:val="33"/>
  </w:num>
  <w:num w:numId="31">
    <w:abstractNumId w:val="17"/>
  </w:num>
  <w:num w:numId="32">
    <w:abstractNumId w:val="6"/>
  </w:num>
  <w:num w:numId="33">
    <w:abstractNumId w:val="38"/>
  </w:num>
  <w:num w:numId="34">
    <w:abstractNumId w:val="35"/>
  </w:num>
  <w:num w:numId="35">
    <w:abstractNumId w:val="21"/>
  </w:num>
  <w:num w:numId="36">
    <w:abstractNumId w:val="18"/>
  </w:num>
  <w:num w:numId="37">
    <w:abstractNumId w:val="29"/>
  </w:num>
  <w:num w:numId="38">
    <w:abstractNumId w:val="40"/>
  </w:num>
  <w:num w:numId="39">
    <w:abstractNumId w:val="27"/>
  </w:num>
  <w:num w:numId="40">
    <w:abstractNumId w:val="15"/>
  </w:num>
  <w:num w:numId="41">
    <w:abstractNumId w:val="22"/>
  </w:num>
  <w:num w:numId="42">
    <w:abstractNumId w:val="1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58"/>
    <w:rsid w:val="0018320B"/>
    <w:rsid w:val="00183D15"/>
    <w:rsid w:val="00214158"/>
    <w:rsid w:val="00400E80"/>
    <w:rsid w:val="0041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1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15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15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15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1415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1415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1415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1415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3">
    <w:name w:val="header"/>
    <w:basedOn w:val="a"/>
    <w:link w:val="a4"/>
    <w:uiPriority w:val="99"/>
    <w:unhideWhenUsed/>
    <w:rsid w:val="00214158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14158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2141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41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415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14158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214158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214158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21415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21415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2141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214158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214158"/>
    <w:rPr>
      <w:color w:val="0000FF"/>
      <w:u w:val="single"/>
    </w:rPr>
  </w:style>
  <w:style w:type="table" w:customStyle="1" w:styleId="15">
    <w:name w:val="Сетка таблицы1"/>
    <w:basedOn w:val="a1"/>
    <w:next w:val="ab"/>
    <w:uiPriority w:val="59"/>
    <w:rsid w:val="0021415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214158"/>
    <w:pPr>
      <w:spacing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214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214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141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2141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21415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2141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21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uiPriority w:val="10"/>
    <w:rsid w:val="0021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21415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1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1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15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15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15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1415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1415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1415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1415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3">
    <w:name w:val="header"/>
    <w:basedOn w:val="a"/>
    <w:link w:val="a4"/>
    <w:uiPriority w:val="99"/>
    <w:unhideWhenUsed/>
    <w:rsid w:val="00214158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14158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2141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41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415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14158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214158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214158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21415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21415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2141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214158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214158"/>
    <w:rPr>
      <w:color w:val="0000FF"/>
      <w:u w:val="single"/>
    </w:rPr>
  </w:style>
  <w:style w:type="table" w:customStyle="1" w:styleId="15">
    <w:name w:val="Сетка таблицы1"/>
    <w:basedOn w:val="a1"/>
    <w:next w:val="ab"/>
    <w:uiPriority w:val="59"/>
    <w:rsid w:val="0021415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214158"/>
    <w:pPr>
      <w:spacing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214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214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141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2141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21415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2141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21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uiPriority w:val="10"/>
    <w:rsid w:val="0021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21415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1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01CB-D3D7-47A3-B06B-DA0B28C5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6227</Words>
  <Characters>35496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2023-11-03T15:31:00Z</dcterms:created>
  <dcterms:modified xsi:type="dcterms:W3CDTF">2024-02-11T08:47:00Z</dcterms:modified>
</cp:coreProperties>
</file>